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45"/>
        <w:gridCol w:w="1965"/>
        <w:gridCol w:w="3750"/>
      </w:tblGrid>
      <w:tr w:rsidR="006C42CB" w:rsidRPr="00CD573B" w:rsidTr="00E428AF">
        <w:tc>
          <w:tcPr>
            <w:tcW w:w="3645" w:type="dxa"/>
          </w:tcPr>
          <w:p w:rsidR="006C42CB" w:rsidRPr="00CD573B" w:rsidRDefault="006C42CB" w:rsidP="00E428AF">
            <w:pPr>
              <w:pStyle w:val="a8"/>
              <w:snapToGrid w:val="0"/>
              <w:rPr>
                <w:sz w:val="22"/>
                <w:szCs w:val="22"/>
              </w:rPr>
            </w:pPr>
            <w:r w:rsidRPr="00BC1AE7">
              <w:rPr>
                <w:b/>
                <w:sz w:val="16"/>
                <w:szCs w:val="16"/>
              </w:rPr>
              <w:t xml:space="preserve"> </w:t>
            </w:r>
            <w:r w:rsidRPr="00CD573B">
              <w:rPr>
                <w:sz w:val="22"/>
                <w:szCs w:val="22"/>
              </w:rPr>
              <w:t xml:space="preserve">                 </w:t>
            </w:r>
          </w:p>
          <w:p w:rsidR="006C42CB" w:rsidRPr="00B653FE" w:rsidRDefault="006C42CB" w:rsidP="00E428AF">
            <w:pPr>
              <w:pStyle w:val="a8"/>
              <w:snapToGrid w:val="0"/>
              <w:rPr>
                <w:b/>
                <w:bCs/>
              </w:rPr>
            </w:pPr>
            <w:r w:rsidRPr="00CD573B">
              <w:rPr>
                <w:sz w:val="22"/>
                <w:szCs w:val="22"/>
              </w:rPr>
              <w:t xml:space="preserve">                      </w:t>
            </w:r>
            <w:r w:rsidRPr="00CD573B">
              <w:rPr>
                <w:b/>
                <w:bCs/>
                <w:sz w:val="22"/>
                <w:szCs w:val="22"/>
              </w:rPr>
              <w:t xml:space="preserve"> </w:t>
            </w:r>
            <w:r w:rsidRPr="00B653FE">
              <w:rPr>
                <w:b/>
                <w:bCs/>
              </w:rPr>
              <w:t xml:space="preserve">СОВЕТ                               </w:t>
            </w:r>
          </w:p>
          <w:p w:rsidR="006C42CB" w:rsidRPr="00B653FE" w:rsidRDefault="006C42CB" w:rsidP="00E428AF">
            <w:pPr>
              <w:pStyle w:val="a8"/>
              <w:jc w:val="center"/>
              <w:rPr>
                <w:b/>
                <w:bCs/>
              </w:rPr>
            </w:pPr>
            <w:r w:rsidRPr="00B653FE">
              <w:rPr>
                <w:b/>
                <w:bCs/>
              </w:rPr>
              <w:t>ГОРОДСКОГО ПОСЕЛЕНИЯ</w:t>
            </w:r>
          </w:p>
          <w:p w:rsidR="006C42CB" w:rsidRPr="00B653FE" w:rsidRDefault="006C42CB" w:rsidP="00E428A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653FE">
              <w:rPr>
                <w:b/>
                <w:sz w:val="24"/>
                <w:szCs w:val="24"/>
              </w:rPr>
              <w:t>«ПУТЕЕЦ»</w:t>
            </w:r>
          </w:p>
          <w:p w:rsidR="006C42CB" w:rsidRPr="00CD573B" w:rsidRDefault="006C42CB" w:rsidP="00E428AF">
            <w:pPr>
              <w:pStyle w:val="a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5" w:type="dxa"/>
          </w:tcPr>
          <w:p w:rsidR="006C42CB" w:rsidRPr="00CD573B" w:rsidRDefault="006C42CB" w:rsidP="00E428AF">
            <w:pPr>
              <w:tabs>
                <w:tab w:val="left" w:pos="2520"/>
              </w:tabs>
              <w:snapToGrid w:val="0"/>
              <w:jc w:val="center"/>
              <w:rPr>
                <w:sz w:val="22"/>
                <w:szCs w:val="22"/>
              </w:rPr>
            </w:pPr>
            <w:r w:rsidRPr="00CD573B">
              <w:rPr>
                <w:sz w:val="22"/>
                <w:szCs w:val="22"/>
              </w:rPr>
              <w:t xml:space="preserve">  </w:t>
            </w:r>
            <w:r w:rsidRPr="00CD573B">
              <w:rPr>
                <w:noProof/>
                <w:sz w:val="22"/>
                <w:szCs w:val="22"/>
              </w:rPr>
              <w:drawing>
                <wp:inline distT="0" distB="0" distL="0" distR="0">
                  <wp:extent cx="781050" cy="971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0" w:type="dxa"/>
          </w:tcPr>
          <w:p w:rsidR="006C42CB" w:rsidRPr="00CD573B" w:rsidRDefault="006C42CB" w:rsidP="00E428AF">
            <w:pPr>
              <w:snapToGrid w:val="0"/>
              <w:rPr>
                <w:sz w:val="22"/>
                <w:szCs w:val="22"/>
              </w:rPr>
            </w:pPr>
            <w:r w:rsidRPr="00CD573B">
              <w:rPr>
                <w:sz w:val="22"/>
                <w:szCs w:val="22"/>
              </w:rPr>
              <w:t xml:space="preserve">                      </w:t>
            </w:r>
          </w:p>
          <w:p w:rsidR="006C42CB" w:rsidRPr="00B653FE" w:rsidRDefault="006C42CB" w:rsidP="00E428A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653FE">
              <w:rPr>
                <w:b/>
                <w:sz w:val="24"/>
                <w:szCs w:val="24"/>
              </w:rPr>
              <w:t>«ПУТЕЕЦ»</w:t>
            </w:r>
          </w:p>
          <w:p w:rsidR="006C42CB" w:rsidRPr="00B653FE" w:rsidRDefault="006C42CB" w:rsidP="00E428AF">
            <w:pPr>
              <w:jc w:val="center"/>
              <w:rPr>
                <w:b/>
                <w:bCs/>
                <w:sz w:val="24"/>
                <w:szCs w:val="24"/>
              </w:rPr>
            </w:pPr>
            <w:r w:rsidRPr="00B653FE">
              <w:rPr>
                <w:b/>
                <w:bCs/>
                <w:sz w:val="24"/>
                <w:szCs w:val="24"/>
              </w:rPr>
              <w:t>КАР ОВМÖДЧÖМИНСА</w:t>
            </w:r>
          </w:p>
          <w:p w:rsidR="006C42CB" w:rsidRPr="00CD573B" w:rsidRDefault="006C42CB" w:rsidP="00E428AF">
            <w:pPr>
              <w:jc w:val="center"/>
              <w:rPr>
                <w:b/>
                <w:bCs/>
                <w:sz w:val="22"/>
                <w:szCs w:val="22"/>
              </w:rPr>
            </w:pPr>
            <w:r w:rsidRPr="00B653FE">
              <w:rPr>
                <w:b/>
                <w:bCs/>
                <w:sz w:val="24"/>
                <w:szCs w:val="24"/>
              </w:rPr>
              <w:t>СÖВЕТ</w:t>
            </w:r>
          </w:p>
        </w:tc>
      </w:tr>
    </w:tbl>
    <w:p w:rsidR="006C42CB" w:rsidRPr="00CD573B" w:rsidRDefault="006C42CB" w:rsidP="006C42CB">
      <w:pPr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                  </w:t>
      </w:r>
      <w:r w:rsidRPr="00CD573B">
        <w:rPr>
          <w:b/>
          <w:bCs/>
          <w:sz w:val="25"/>
          <w:szCs w:val="25"/>
        </w:rPr>
        <w:t xml:space="preserve"> </w:t>
      </w:r>
    </w:p>
    <w:p w:rsidR="006C42CB" w:rsidRPr="0077000F" w:rsidRDefault="006C42CB" w:rsidP="006C42CB">
      <w:pPr>
        <w:jc w:val="center"/>
        <w:rPr>
          <w:b/>
          <w:bCs/>
          <w:sz w:val="28"/>
          <w:szCs w:val="28"/>
        </w:rPr>
      </w:pPr>
      <w:r w:rsidRPr="0077000F">
        <w:rPr>
          <w:b/>
          <w:bCs/>
          <w:sz w:val="28"/>
          <w:szCs w:val="28"/>
        </w:rPr>
        <w:t>РЕШЕНИЕ</w:t>
      </w:r>
    </w:p>
    <w:p w:rsidR="006C42CB" w:rsidRPr="00910464" w:rsidRDefault="006C42CB" w:rsidP="006C42CB">
      <w:pPr>
        <w:jc w:val="center"/>
        <w:rPr>
          <w:b/>
          <w:bCs/>
          <w:sz w:val="28"/>
          <w:szCs w:val="28"/>
        </w:rPr>
      </w:pPr>
      <w:r w:rsidRPr="00910464">
        <w:rPr>
          <w:b/>
          <w:bCs/>
          <w:sz w:val="28"/>
          <w:szCs w:val="28"/>
        </w:rPr>
        <w:t>ПОМШУÖМ</w:t>
      </w:r>
    </w:p>
    <w:p w:rsidR="006C42CB" w:rsidRDefault="006C42CB" w:rsidP="006C42CB">
      <w:pPr>
        <w:jc w:val="right"/>
        <w:rPr>
          <w:sz w:val="24"/>
          <w:szCs w:val="24"/>
        </w:rPr>
      </w:pPr>
    </w:p>
    <w:p w:rsidR="006C42CB" w:rsidRPr="0077000F" w:rsidRDefault="006C42CB" w:rsidP="006C42CB">
      <w:pPr>
        <w:pStyle w:val="a3"/>
        <w:jc w:val="both"/>
        <w:rPr>
          <w:b/>
          <w:sz w:val="28"/>
          <w:szCs w:val="28"/>
          <w:lang w:val="ru-RU"/>
        </w:rPr>
      </w:pPr>
      <w:r w:rsidRPr="00F60133">
        <w:rPr>
          <w:b/>
          <w:sz w:val="28"/>
          <w:szCs w:val="28"/>
          <w:u w:val="single"/>
        </w:rPr>
        <w:t>«</w:t>
      </w:r>
      <w:r>
        <w:rPr>
          <w:b/>
          <w:sz w:val="28"/>
          <w:szCs w:val="28"/>
          <w:u w:val="single"/>
          <w:lang w:val="ru-RU"/>
        </w:rPr>
        <w:t>15</w:t>
      </w:r>
      <w:r w:rsidRPr="00F60133">
        <w:rPr>
          <w:b/>
          <w:sz w:val="28"/>
          <w:szCs w:val="28"/>
          <w:u w:val="single"/>
        </w:rPr>
        <w:t xml:space="preserve">» </w:t>
      </w:r>
      <w:r>
        <w:rPr>
          <w:b/>
          <w:sz w:val="28"/>
          <w:szCs w:val="28"/>
          <w:u w:val="single"/>
          <w:lang w:val="ru-RU"/>
        </w:rPr>
        <w:t xml:space="preserve">мая </w:t>
      </w:r>
      <w:r w:rsidRPr="00F60133">
        <w:rPr>
          <w:b/>
          <w:sz w:val="28"/>
          <w:szCs w:val="28"/>
          <w:u w:val="single"/>
        </w:rPr>
        <w:t>202</w:t>
      </w:r>
      <w:r>
        <w:rPr>
          <w:b/>
          <w:sz w:val="28"/>
          <w:szCs w:val="28"/>
          <w:u w:val="single"/>
          <w:lang w:val="ru-RU"/>
        </w:rPr>
        <w:t>5</w:t>
      </w:r>
      <w:r w:rsidRPr="00F60133">
        <w:rPr>
          <w:b/>
          <w:sz w:val="28"/>
          <w:szCs w:val="28"/>
          <w:u w:val="single"/>
        </w:rPr>
        <w:t xml:space="preserve"> года</w:t>
      </w:r>
      <w:r w:rsidRPr="00511DD2">
        <w:rPr>
          <w:b/>
          <w:szCs w:val="24"/>
        </w:rPr>
        <w:tab/>
      </w:r>
      <w:r w:rsidRPr="00511DD2">
        <w:rPr>
          <w:b/>
          <w:szCs w:val="24"/>
        </w:rPr>
        <w:tab/>
      </w:r>
      <w:r w:rsidRPr="00511DD2">
        <w:rPr>
          <w:b/>
          <w:szCs w:val="24"/>
        </w:rPr>
        <w:tab/>
      </w:r>
      <w:r w:rsidRPr="00511DD2">
        <w:rPr>
          <w:b/>
          <w:szCs w:val="24"/>
        </w:rPr>
        <w:tab/>
      </w:r>
      <w:r w:rsidRPr="003F54A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</w:t>
      </w:r>
      <w:r w:rsidRPr="003F54A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ru-RU"/>
        </w:rPr>
        <w:t xml:space="preserve">       </w:t>
      </w:r>
      <w:r w:rsidRPr="003F54A3">
        <w:rPr>
          <w:b/>
          <w:sz w:val="28"/>
          <w:szCs w:val="28"/>
        </w:rPr>
        <w:t xml:space="preserve">    </w:t>
      </w:r>
      <w:r w:rsidRPr="00F60133">
        <w:rPr>
          <w:b/>
          <w:sz w:val="28"/>
          <w:szCs w:val="28"/>
        </w:rPr>
        <w:t>№</w:t>
      </w:r>
      <w:r>
        <w:rPr>
          <w:b/>
          <w:sz w:val="28"/>
          <w:szCs w:val="28"/>
          <w:lang w:val="ru-RU"/>
        </w:rPr>
        <w:t xml:space="preserve"> </w:t>
      </w:r>
      <w:r w:rsidR="00312F4D">
        <w:rPr>
          <w:b/>
          <w:sz w:val="28"/>
          <w:szCs w:val="28"/>
          <w:lang w:val="ru-RU"/>
        </w:rPr>
        <w:t>3-30/167</w:t>
      </w:r>
    </w:p>
    <w:p w:rsidR="006C42CB" w:rsidRPr="00F60133" w:rsidRDefault="006C42CB" w:rsidP="006C42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F60133">
        <w:rPr>
          <w:sz w:val="22"/>
          <w:szCs w:val="22"/>
        </w:rPr>
        <w:t xml:space="preserve">пгт. Путеец, г. Печора, </w:t>
      </w:r>
    </w:p>
    <w:p w:rsidR="006C42CB" w:rsidRPr="00F60133" w:rsidRDefault="006C42CB" w:rsidP="006C42CB">
      <w:pPr>
        <w:jc w:val="both"/>
        <w:rPr>
          <w:sz w:val="22"/>
          <w:szCs w:val="22"/>
        </w:rPr>
      </w:pPr>
      <w:r w:rsidRPr="00F60133">
        <w:rPr>
          <w:sz w:val="22"/>
          <w:szCs w:val="22"/>
        </w:rPr>
        <w:t xml:space="preserve">     Республика Коми</w:t>
      </w:r>
    </w:p>
    <w:p w:rsidR="006C42CB" w:rsidRPr="004E43E3" w:rsidRDefault="006C42CB" w:rsidP="006C42CB">
      <w:pPr>
        <w:jc w:val="right"/>
        <w:rPr>
          <w:sz w:val="24"/>
          <w:szCs w:val="24"/>
        </w:rPr>
      </w:pPr>
    </w:p>
    <w:p w:rsidR="006C42CB" w:rsidRPr="00C04242" w:rsidRDefault="006C42CB" w:rsidP="006C42CB">
      <w:pPr>
        <w:pStyle w:val="a9"/>
        <w:jc w:val="center"/>
        <w:rPr>
          <w:b/>
          <w:sz w:val="28"/>
          <w:szCs w:val="28"/>
        </w:rPr>
      </w:pPr>
      <w:r w:rsidRPr="00C04242">
        <w:rPr>
          <w:b/>
          <w:sz w:val="28"/>
          <w:szCs w:val="28"/>
        </w:rPr>
        <w:t>Об исполнении бюджета</w:t>
      </w:r>
    </w:p>
    <w:p w:rsidR="006C42CB" w:rsidRDefault="006C42CB" w:rsidP="006C42CB">
      <w:pPr>
        <w:pStyle w:val="a9"/>
        <w:jc w:val="center"/>
        <w:rPr>
          <w:b/>
          <w:sz w:val="28"/>
          <w:szCs w:val="28"/>
        </w:rPr>
      </w:pPr>
      <w:r w:rsidRPr="00C04242">
        <w:rPr>
          <w:b/>
          <w:sz w:val="28"/>
          <w:szCs w:val="28"/>
        </w:rPr>
        <w:t>муниципального образования городского поселения</w:t>
      </w:r>
      <w:r>
        <w:rPr>
          <w:b/>
          <w:sz w:val="28"/>
          <w:szCs w:val="28"/>
        </w:rPr>
        <w:t xml:space="preserve"> </w:t>
      </w:r>
      <w:r w:rsidRPr="00C04242">
        <w:rPr>
          <w:b/>
          <w:sz w:val="28"/>
          <w:szCs w:val="28"/>
        </w:rPr>
        <w:t xml:space="preserve">«Путеец» </w:t>
      </w:r>
    </w:p>
    <w:p w:rsidR="006C42CB" w:rsidRPr="00C04242" w:rsidRDefault="006C42CB" w:rsidP="006C42CB">
      <w:pPr>
        <w:pStyle w:val="a9"/>
        <w:jc w:val="center"/>
        <w:rPr>
          <w:b/>
          <w:sz w:val="28"/>
          <w:szCs w:val="28"/>
        </w:rPr>
      </w:pPr>
      <w:r w:rsidRPr="00C04242">
        <w:rPr>
          <w:b/>
          <w:sz w:val="28"/>
          <w:szCs w:val="28"/>
        </w:rPr>
        <w:t>за 202</w:t>
      </w:r>
      <w:r>
        <w:rPr>
          <w:b/>
          <w:sz w:val="28"/>
          <w:szCs w:val="28"/>
        </w:rPr>
        <w:t>4</w:t>
      </w:r>
      <w:r w:rsidRPr="00C04242">
        <w:rPr>
          <w:b/>
          <w:sz w:val="28"/>
          <w:szCs w:val="28"/>
        </w:rPr>
        <w:t xml:space="preserve"> год</w:t>
      </w:r>
    </w:p>
    <w:p w:rsidR="006C42CB" w:rsidRPr="00CD573B" w:rsidRDefault="006C42CB" w:rsidP="006C42CB">
      <w:pPr>
        <w:pStyle w:val="a3"/>
        <w:jc w:val="both"/>
        <w:rPr>
          <w:b/>
          <w:sz w:val="25"/>
          <w:szCs w:val="25"/>
          <w:lang w:val="ru-RU"/>
        </w:rPr>
      </w:pPr>
    </w:p>
    <w:p w:rsidR="006C42CB" w:rsidRPr="00C04242" w:rsidRDefault="006C42CB" w:rsidP="006C42CB">
      <w:pPr>
        <w:pStyle w:val="a9"/>
        <w:tabs>
          <w:tab w:val="left" w:pos="0"/>
        </w:tabs>
        <w:jc w:val="both"/>
        <w:rPr>
          <w:sz w:val="28"/>
          <w:szCs w:val="28"/>
        </w:rPr>
      </w:pPr>
      <w:r w:rsidRPr="00CD573B">
        <w:rPr>
          <w:sz w:val="25"/>
          <w:szCs w:val="25"/>
        </w:rPr>
        <w:tab/>
      </w:r>
      <w:r>
        <w:rPr>
          <w:sz w:val="28"/>
          <w:szCs w:val="28"/>
        </w:rPr>
        <w:t xml:space="preserve">Совет </w:t>
      </w:r>
      <w:r w:rsidRPr="00C04242">
        <w:rPr>
          <w:sz w:val="28"/>
          <w:szCs w:val="28"/>
        </w:rPr>
        <w:t>городского поселения «Путеец»</w:t>
      </w:r>
      <w:r w:rsidRPr="00C04242">
        <w:rPr>
          <w:b/>
          <w:sz w:val="28"/>
          <w:szCs w:val="28"/>
        </w:rPr>
        <w:t xml:space="preserve"> решил</w:t>
      </w:r>
      <w:r w:rsidRPr="00C04242">
        <w:rPr>
          <w:sz w:val="28"/>
          <w:szCs w:val="28"/>
        </w:rPr>
        <w:t>:</w:t>
      </w:r>
    </w:p>
    <w:p w:rsidR="006C42CB" w:rsidRPr="00C04242" w:rsidRDefault="006C42CB" w:rsidP="006C42CB">
      <w:pPr>
        <w:jc w:val="both"/>
        <w:rPr>
          <w:b/>
          <w:sz w:val="28"/>
          <w:szCs w:val="28"/>
        </w:rPr>
      </w:pPr>
    </w:p>
    <w:p w:rsidR="006C42CB" w:rsidRPr="006C42CB" w:rsidRDefault="006C42CB" w:rsidP="006C42CB">
      <w:pPr>
        <w:ind w:firstLine="709"/>
        <w:jc w:val="both"/>
        <w:rPr>
          <w:rFonts w:cs="Calibri"/>
          <w:sz w:val="28"/>
          <w:szCs w:val="28"/>
        </w:rPr>
      </w:pPr>
      <w:r w:rsidRPr="006C42CB">
        <w:rPr>
          <w:sz w:val="28"/>
          <w:szCs w:val="28"/>
        </w:rPr>
        <w:t xml:space="preserve">1.  Утвердить отчет об исполнении бюджета муниципального образования городского поселения «Путеец» за 2024 год по доходам в сумме </w:t>
      </w:r>
      <w:r w:rsidRPr="006C42CB">
        <w:rPr>
          <w:b/>
          <w:sz w:val="28"/>
          <w:szCs w:val="28"/>
        </w:rPr>
        <w:t>25 225,8</w:t>
      </w:r>
      <w:r w:rsidRPr="006C42CB">
        <w:rPr>
          <w:sz w:val="28"/>
          <w:szCs w:val="28"/>
        </w:rPr>
        <w:t xml:space="preserve"> тысяч рублей, по расходам в сумме </w:t>
      </w:r>
      <w:r w:rsidRPr="006C42CB">
        <w:rPr>
          <w:b/>
          <w:sz w:val="28"/>
          <w:szCs w:val="28"/>
        </w:rPr>
        <w:t xml:space="preserve">25 131,4 </w:t>
      </w:r>
      <w:r w:rsidRPr="006C42CB">
        <w:rPr>
          <w:sz w:val="28"/>
          <w:szCs w:val="28"/>
        </w:rPr>
        <w:t xml:space="preserve">тысяч рублей с превышением доходов над расходами (профицит) в сумме </w:t>
      </w:r>
      <w:r w:rsidRPr="006C42CB">
        <w:rPr>
          <w:b/>
          <w:sz w:val="28"/>
          <w:szCs w:val="28"/>
        </w:rPr>
        <w:t xml:space="preserve">94,4 </w:t>
      </w:r>
      <w:r w:rsidRPr="006C42CB">
        <w:rPr>
          <w:sz w:val="28"/>
          <w:szCs w:val="28"/>
        </w:rPr>
        <w:t xml:space="preserve">тысяч рублей и со </w:t>
      </w:r>
      <w:r w:rsidRPr="006C42CB">
        <w:rPr>
          <w:rFonts w:cs="Calibri"/>
          <w:sz w:val="28"/>
          <w:szCs w:val="28"/>
        </w:rPr>
        <w:t>следующими показателями:</w:t>
      </w:r>
    </w:p>
    <w:p w:rsidR="006C42CB" w:rsidRPr="006C42CB" w:rsidRDefault="006C42CB" w:rsidP="006C42CB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C42CB">
        <w:rPr>
          <w:rFonts w:cs="Calibri"/>
          <w:sz w:val="28"/>
          <w:szCs w:val="28"/>
        </w:rPr>
        <w:t xml:space="preserve">1) </w:t>
      </w:r>
      <w:hyperlink r:id="rId7" w:history="1">
        <w:r w:rsidRPr="006C42CB">
          <w:rPr>
            <w:rFonts w:cs="Calibri"/>
            <w:sz w:val="28"/>
            <w:szCs w:val="28"/>
          </w:rPr>
          <w:t>доходов</w:t>
        </w:r>
      </w:hyperlink>
      <w:r w:rsidRPr="006C42CB">
        <w:rPr>
          <w:rFonts w:cs="Calibri"/>
          <w:sz w:val="28"/>
          <w:szCs w:val="28"/>
        </w:rPr>
        <w:t xml:space="preserve"> бюджета </w:t>
      </w:r>
      <w:r w:rsidRPr="006C42CB">
        <w:rPr>
          <w:sz w:val="28"/>
          <w:szCs w:val="28"/>
        </w:rPr>
        <w:t xml:space="preserve">муниципального образования городского поселения «Путеец» </w:t>
      </w:r>
      <w:r w:rsidRPr="006C42CB">
        <w:rPr>
          <w:rFonts w:cs="Calibri"/>
          <w:sz w:val="28"/>
          <w:szCs w:val="28"/>
        </w:rPr>
        <w:t>за 2024 год по кодам классификации доходов бюджетов согласно приложению 1;</w:t>
      </w:r>
    </w:p>
    <w:p w:rsidR="006C42CB" w:rsidRPr="006C42CB" w:rsidRDefault="006C42CB" w:rsidP="006C42CB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C42CB">
        <w:rPr>
          <w:rFonts w:cs="Calibri"/>
          <w:sz w:val="28"/>
          <w:szCs w:val="28"/>
        </w:rPr>
        <w:t xml:space="preserve">2) </w:t>
      </w:r>
      <w:hyperlink r:id="rId8" w:history="1">
        <w:r w:rsidRPr="006C42CB">
          <w:rPr>
            <w:rFonts w:cs="Calibri"/>
            <w:sz w:val="28"/>
            <w:szCs w:val="28"/>
          </w:rPr>
          <w:t>расходов</w:t>
        </w:r>
      </w:hyperlink>
      <w:r w:rsidRPr="006C42CB">
        <w:rPr>
          <w:rFonts w:cs="Calibri"/>
          <w:sz w:val="28"/>
          <w:szCs w:val="28"/>
        </w:rPr>
        <w:t xml:space="preserve"> бюджета </w:t>
      </w:r>
      <w:r w:rsidRPr="006C42CB">
        <w:rPr>
          <w:sz w:val="28"/>
          <w:szCs w:val="28"/>
        </w:rPr>
        <w:t xml:space="preserve">муниципального образования городского поселения «Путеец» </w:t>
      </w:r>
      <w:r w:rsidRPr="006C42CB">
        <w:rPr>
          <w:rFonts w:cs="Calibri"/>
          <w:sz w:val="28"/>
          <w:szCs w:val="28"/>
        </w:rPr>
        <w:t xml:space="preserve">за 2024 год по ведомственной структуре расходов бюджета </w:t>
      </w:r>
      <w:r w:rsidRPr="006C42CB">
        <w:rPr>
          <w:sz w:val="28"/>
          <w:szCs w:val="28"/>
        </w:rPr>
        <w:t>муниципального образования городского поселения «Путеец»</w:t>
      </w:r>
      <w:r w:rsidRPr="006C42CB">
        <w:rPr>
          <w:rFonts w:cs="Calibri"/>
          <w:sz w:val="28"/>
          <w:szCs w:val="28"/>
        </w:rPr>
        <w:t xml:space="preserve"> согласно приложению 2;</w:t>
      </w:r>
    </w:p>
    <w:p w:rsidR="006C42CB" w:rsidRPr="006C42CB" w:rsidRDefault="006C42CB" w:rsidP="006C42CB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C42CB">
        <w:rPr>
          <w:rFonts w:cs="Calibri"/>
          <w:sz w:val="28"/>
          <w:szCs w:val="28"/>
        </w:rPr>
        <w:t xml:space="preserve">3) </w:t>
      </w:r>
      <w:hyperlink r:id="rId9" w:history="1">
        <w:r w:rsidRPr="006C42CB">
          <w:rPr>
            <w:rFonts w:cs="Calibri"/>
            <w:sz w:val="28"/>
            <w:szCs w:val="28"/>
          </w:rPr>
          <w:t>расходов</w:t>
        </w:r>
      </w:hyperlink>
      <w:r w:rsidRPr="006C42CB">
        <w:rPr>
          <w:rFonts w:cs="Calibri"/>
          <w:sz w:val="28"/>
          <w:szCs w:val="28"/>
        </w:rPr>
        <w:t xml:space="preserve"> бюджета </w:t>
      </w:r>
      <w:r w:rsidRPr="006C42CB">
        <w:rPr>
          <w:sz w:val="28"/>
          <w:szCs w:val="28"/>
        </w:rPr>
        <w:t xml:space="preserve">муниципального образования городского поселения «Путеец» </w:t>
      </w:r>
      <w:r w:rsidRPr="006C42CB">
        <w:rPr>
          <w:rFonts w:cs="Calibri"/>
          <w:sz w:val="28"/>
          <w:szCs w:val="28"/>
        </w:rPr>
        <w:t>за 2024 год по разделам, подразделам классификации расходов бюджетов Российской Федерации согласно приложению 3;</w:t>
      </w:r>
    </w:p>
    <w:p w:rsidR="006C42CB" w:rsidRPr="006C42CB" w:rsidRDefault="006C42CB" w:rsidP="006C42CB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C42CB">
        <w:rPr>
          <w:rFonts w:cs="Calibri"/>
          <w:sz w:val="28"/>
          <w:szCs w:val="28"/>
        </w:rPr>
        <w:t xml:space="preserve">4) </w:t>
      </w:r>
      <w:hyperlink r:id="rId10" w:history="1">
        <w:r w:rsidRPr="006C42CB">
          <w:rPr>
            <w:rFonts w:cs="Calibri"/>
            <w:sz w:val="28"/>
            <w:szCs w:val="28"/>
          </w:rPr>
          <w:t>источников</w:t>
        </w:r>
      </w:hyperlink>
      <w:r w:rsidRPr="006C42CB">
        <w:rPr>
          <w:rFonts w:cs="Calibri"/>
          <w:sz w:val="28"/>
          <w:szCs w:val="28"/>
        </w:rPr>
        <w:t xml:space="preserve"> финансирования дефицита бюджета </w:t>
      </w:r>
      <w:r w:rsidRPr="006C42CB">
        <w:rPr>
          <w:sz w:val="28"/>
          <w:szCs w:val="28"/>
        </w:rPr>
        <w:t xml:space="preserve">муниципального образования городского поселения «Путеец» </w:t>
      </w:r>
      <w:r w:rsidRPr="006C42CB">
        <w:rPr>
          <w:rFonts w:cs="Calibri"/>
          <w:sz w:val="28"/>
          <w:szCs w:val="28"/>
        </w:rPr>
        <w:t>за 2024 год по кодам классификации источников финансирования дефицитов бюджетов согласно приложению 4.</w:t>
      </w:r>
    </w:p>
    <w:p w:rsidR="006C42CB" w:rsidRPr="00C04242" w:rsidRDefault="006C42CB" w:rsidP="006C42CB">
      <w:pPr>
        <w:tabs>
          <w:tab w:val="left" w:pos="0"/>
          <w:tab w:val="left" w:pos="142"/>
          <w:tab w:val="left" w:pos="1134"/>
        </w:tabs>
        <w:ind w:firstLine="709"/>
        <w:jc w:val="both"/>
        <w:rPr>
          <w:sz w:val="28"/>
          <w:szCs w:val="28"/>
        </w:rPr>
      </w:pPr>
      <w:r w:rsidRPr="006C42CB">
        <w:rPr>
          <w:sz w:val="28"/>
          <w:szCs w:val="28"/>
        </w:rPr>
        <w:t>2. Настоящее решение вступает в силу со дня его официального опубликования (обнародования) и подлежит размещению на официальном</w:t>
      </w:r>
      <w:r w:rsidRPr="00C04242">
        <w:rPr>
          <w:sz w:val="28"/>
          <w:szCs w:val="28"/>
        </w:rPr>
        <w:t xml:space="preserve"> сайте муниципального образования городского поселения «Путеец» (</w:t>
      </w:r>
      <w:hyperlink r:id="rId11" w:history="1">
        <w:r w:rsidRPr="00C04242">
          <w:rPr>
            <w:color w:val="0000FF"/>
            <w:sz w:val="28"/>
            <w:szCs w:val="28"/>
            <w:u w:val="single"/>
          </w:rPr>
          <w:t>https://puteec-r11.gosweb.gosuslugi.ru</w:t>
        </w:r>
      </w:hyperlink>
      <w:r w:rsidRPr="00C04242">
        <w:rPr>
          <w:sz w:val="28"/>
          <w:szCs w:val="28"/>
        </w:rPr>
        <w:t>).</w:t>
      </w:r>
    </w:p>
    <w:p w:rsidR="006C42CB" w:rsidRPr="00C04242" w:rsidRDefault="006C42CB" w:rsidP="006C42CB">
      <w:pPr>
        <w:jc w:val="both"/>
        <w:rPr>
          <w:sz w:val="28"/>
          <w:szCs w:val="28"/>
        </w:rPr>
      </w:pPr>
    </w:p>
    <w:p w:rsidR="006C42CB" w:rsidRPr="00C04242" w:rsidRDefault="006C42CB" w:rsidP="006C42CB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="61" w:tblpY="121"/>
        <w:tblW w:w="9606" w:type="dxa"/>
        <w:tblLook w:val="0000" w:firstRow="0" w:lastRow="0" w:firstColumn="0" w:lastColumn="0" w:noHBand="0" w:noVBand="0"/>
      </w:tblPr>
      <w:tblGrid>
        <w:gridCol w:w="5388"/>
        <w:gridCol w:w="4218"/>
      </w:tblGrid>
      <w:tr w:rsidR="006C42CB" w:rsidRPr="00C04242" w:rsidTr="00E428AF">
        <w:trPr>
          <w:trHeight w:val="284"/>
        </w:trPr>
        <w:tc>
          <w:tcPr>
            <w:tcW w:w="5388" w:type="dxa"/>
          </w:tcPr>
          <w:p w:rsidR="006C42CB" w:rsidRPr="00C04242" w:rsidRDefault="006C42CB" w:rsidP="00E428AF">
            <w:pPr>
              <w:jc w:val="both"/>
              <w:rPr>
                <w:sz w:val="28"/>
                <w:szCs w:val="28"/>
              </w:rPr>
            </w:pPr>
            <w:r w:rsidRPr="00C04242">
              <w:rPr>
                <w:sz w:val="28"/>
                <w:szCs w:val="28"/>
              </w:rPr>
              <w:t>Глава городского поселения «Путеец»-</w:t>
            </w:r>
          </w:p>
          <w:p w:rsidR="006C42CB" w:rsidRPr="00C04242" w:rsidRDefault="006C42CB" w:rsidP="00E428AF">
            <w:pPr>
              <w:jc w:val="both"/>
              <w:rPr>
                <w:sz w:val="28"/>
                <w:szCs w:val="28"/>
              </w:rPr>
            </w:pPr>
            <w:r w:rsidRPr="00C04242">
              <w:rPr>
                <w:sz w:val="28"/>
                <w:szCs w:val="28"/>
              </w:rPr>
              <w:t>председатель Совета поселения</w:t>
            </w:r>
          </w:p>
        </w:tc>
        <w:tc>
          <w:tcPr>
            <w:tcW w:w="4218" w:type="dxa"/>
          </w:tcPr>
          <w:p w:rsidR="006C42CB" w:rsidRDefault="006C42CB" w:rsidP="00E428AF">
            <w:pPr>
              <w:jc w:val="right"/>
              <w:rPr>
                <w:sz w:val="28"/>
                <w:szCs w:val="28"/>
              </w:rPr>
            </w:pPr>
          </w:p>
          <w:p w:rsidR="006C42CB" w:rsidRPr="00C04242" w:rsidRDefault="006C42CB" w:rsidP="00312F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C04242">
              <w:rPr>
                <w:sz w:val="28"/>
                <w:szCs w:val="28"/>
              </w:rPr>
              <w:t>И.</w:t>
            </w:r>
            <w:bookmarkStart w:id="0" w:name="_GoBack"/>
            <w:bookmarkEnd w:id="0"/>
            <w:r w:rsidRPr="00C04242">
              <w:rPr>
                <w:sz w:val="28"/>
                <w:szCs w:val="28"/>
              </w:rPr>
              <w:t xml:space="preserve">И. Лобовикова </w:t>
            </w:r>
          </w:p>
        </w:tc>
      </w:tr>
    </w:tbl>
    <w:p w:rsidR="00E975C2" w:rsidRDefault="004F2A70"/>
    <w:sectPr w:rsidR="00E975C2" w:rsidSect="00C04242">
      <w:headerReference w:type="even" r:id="rId12"/>
      <w:headerReference w:type="default" r:id="rId13"/>
      <w:pgSz w:w="11906" w:h="16838" w:code="9"/>
      <w:pgMar w:top="709" w:right="99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A70" w:rsidRDefault="004F2A70">
      <w:r>
        <w:separator/>
      </w:r>
    </w:p>
  </w:endnote>
  <w:endnote w:type="continuationSeparator" w:id="0">
    <w:p w:rsidR="004F2A70" w:rsidRDefault="004F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A70" w:rsidRDefault="004F2A70">
      <w:r>
        <w:separator/>
      </w:r>
    </w:p>
  </w:footnote>
  <w:footnote w:type="continuationSeparator" w:id="0">
    <w:p w:rsidR="004F2A70" w:rsidRDefault="004F2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66F" w:rsidRDefault="00685F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7D666F" w:rsidRDefault="004F2A7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66F" w:rsidRDefault="00685F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7D666F" w:rsidRDefault="004F2A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2CB"/>
    <w:rsid w:val="002108A1"/>
    <w:rsid w:val="00312F4D"/>
    <w:rsid w:val="004F2A70"/>
    <w:rsid w:val="00685FDE"/>
    <w:rsid w:val="006C42CB"/>
    <w:rsid w:val="00D8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F644B-B3B5-4BD7-9F82-28FA8AF1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C42CB"/>
    <w:pPr>
      <w:jc w:val="center"/>
    </w:pPr>
    <w:rPr>
      <w:sz w:val="24"/>
      <w:lang w:val="x-none" w:eastAsia="x-none"/>
    </w:rPr>
  </w:style>
  <w:style w:type="character" w:customStyle="1" w:styleId="a4">
    <w:name w:val="Подзаголовок Знак"/>
    <w:basedOn w:val="a0"/>
    <w:link w:val="a3"/>
    <w:rsid w:val="006C42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header"/>
    <w:basedOn w:val="a"/>
    <w:link w:val="a6"/>
    <w:rsid w:val="006C42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C42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C42CB"/>
  </w:style>
  <w:style w:type="paragraph" w:customStyle="1" w:styleId="a8">
    <w:name w:val="Содержимое таблицы"/>
    <w:basedOn w:val="a"/>
    <w:rsid w:val="006C42CB"/>
    <w:pPr>
      <w:suppressLineNumbers/>
      <w:suppressAutoHyphens/>
    </w:pPr>
    <w:rPr>
      <w:sz w:val="24"/>
      <w:szCs w:val="24"/>
      <w:lang w:eastAsia="ar-SA"/>
    </w:rPr>
  </w:style>
  <w:style w:type="paragraph" w:styleId="a9">
    <w:name w:val="No Spacing"/>
    <w:uiPriority w:val="1"/>
    <w:qFormat/>
    <w:rsid w:val="006C4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829451D92C19DE42EA1B125209349CF971D8DD7D9A0E68E412209F66690DFDEFE3F382FC643EB30BE8E0b1m6E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D829451D92C19DE42EA1B125209349CF971D8DD7D9A0E68E412209F66690DFDEFE3F382FC643EB30BEDE8b1m8E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uteec-r11.gosweb.gosuslugi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D829451D92C19DE42EA1B125209349CF971D8DD7D9A0E68E412209F66690DFDEFE3F382FC643EB309EAE0b1m5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D829451D92C19DE42EA1B125209349CF971D8DD7D9A0E68E412209F66690DFDEFE3F382FC643EB309EAE8b1m1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2025-05-15T08:48:00Z</dcterms:created>
  <dcterms:modified xsi:type="dcterms:W3CDTF">2025-05-15T11:15:00Z</dcterms:modified>
</cp:coreProperties>
</file>