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800"/>
        <w:gridCol w:w="3698"/>
        <w:gridCol w:w="82"/>
      </w:tblGrid>
      <w:tr w:rsidR="00A23BBB" w:rsidRPr="00F94CEC" w:rsidTr="00BE31F4">
        <w:trPr>
          <w:gridBefore w:val="1"/>
          <w:wBefore w:w="108" w:type="dxa"/>
        </w:trPr>
        <w:tc>
          <w:tcPr>
            <w:tcW w:w="3960" w:type="dxa"/>
          </w:tcPr>
          <w:p w:rsidR="00A23BBB" w:rsidRPr="00F94CEC" w:rsidRDefault="00A23BBB" w:rsidP="00BE31F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3BBB" w:rsidRPr="00F94CEC" w:rsidRDefault="00A23BBB" w:rsidP="00BE3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A23BBB" w:rsidRPr="00F94CEC" w:rsidRDefault="00A23BBB" w:rsidP="00BE31F4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:rsidR="00A23BBB" w:rsidRPr="00F94CEC" w:rsidRDefault="00A23BBB" w:rsidP="00BE31F4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23BBB" w:rsidRPr="00F94CEC" w:rsidRDefault="00A23BBB" w:rsidP="00BE31F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79FE4CB" wp14:editId="5C191A0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BBB" w:rsidRPr="00F94CEC" w:rsidRDefault="00A23BBB" w:rsidP="00BE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A23BBB" w:rsidRPr="00F94CEC" w:rsidRDefault="00A23BBB" w:rsidP="00BE31F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A23BBB" w:rsidRPr="00F94CEC" w:rsidRDefault="00A23BBB" w:rsidP="00BE31F4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A23BBB" w:rsidRPr="00F94CEC" w:rsidRDefault="00A23BBB" w:rsidP="00BE31F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 КАР ОВМÖДЧÖМИНСА</w:t>
            </w:r>
          </w:p>
          <w:p w:rsidR="00A23BBB" w:rsidRPr="00F94CEC" w:rsidRDefault="00A23BBB" w:rsidP="00BE31F4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A23BBB" w:rsidRPr="00F94CEC" w:rsidRDefault="00A23BBB" w:rsidP="00BE31F4">
            <w:pPr>
              <w:rPr>
                <w:sz w:val="24"/>
                <w:szCs w:val="24"/>
              </w:rPr>
            </w:pPr>
          </w:p>
        </w:tc>
      </w:tr>
      <w:tr w:rsidR="00A23BBB" w:rsidRPr="00A61375" w:rsidTr="00BE31F4">
        <w:trPr>
          <w:gridBefore w:val="1"/>
          <w:wBefore w:w="108" w:type="dxa"/>
        </w:trPr>
        <w:tc>
          <w:tcPr>
            <w:tcW w:w="9540" w:type="dxa"/>
            <w:gridSpan w:val="4"/>
          </w:tcPr>
          <w:p w:rsidR="00A23BBB" w:rsidRPr="00A61375" w:rsidRDefault="00A23BBB" w:rsidP="00BE31F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A23BBB" w:rsidRPr="00A61375" w:rsidRDefault="00A23BBB" w:rsidP="00BE31F4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3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A23BBB" w:rsidRPr="00A61375" w:rsidRDefault="00A23BBB" w:rsidP="00BE31F4">
            <w:pPr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sz w:val="28"/>
                <w:szCs w:val="28"/>
              </w:rPr>
              <w:t xml:space="preserve"> </w:t>
            </w:r>
          </w:p>
        </w:tc>
      </w:tr>
      <w:tr w:rsidR="00A23BBB" w:rsidRPr="00A61375" w:rsidTr="00BE31F4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A23BBB" w:rsidRPr="00A61375" w:rsidRDefault="00A23BBB" w:rsidP="00BE31F4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ED71F5">
              <w:rPr>
                <w:b/>
                <w:sz w:val="28"/>
                <w:szCs w:val="28"/>
                <w:u w:val="single"/>
              </w:rPr>
              <w:t>04»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</w:t>
            </w:r>
            <w:r w:rsidR="00ED71F5">
              <w:rPr>
                <w:b/>
                <w:sz w:val="28"/>
                <w:szCs w:val="28"/>
                <w:u w:val="single"/>
              </w:rPr>
              <w:t>сентября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20</w:t>
            </w:r>
            <w:r>
              <w:rPr>
                <w:b/>
                <w:sz w:val="28"/>
                <w:szCs w:val="28"/>
                <w:u w:val="single"/>
              </w:rPr>
              <w:t>23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A23BBB" w:rsidRDefault="00A23BBB" w:rsidP="00BE31F4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ED71F5">
              <w:rPr>
                <w:szCs w:val="24"/>
              </w:rPr>
              <w:t xml:space="preserve">       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пгт.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Путеец, г.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Печора,</w:t>
            </w:r>
          </w:p>
          <w:p w:rsidR="00A23BBB" w:rsidRPr="00BB1978" w:rsidRDefault="00A23BBB" w:rsidP="00BE31F4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       </w:t>
            </w:r>
            <w:r w:rsidR="00ED71F5">
              <w:rPr>
                <w:szCs w:val="24"/>
              </w:rPr>
              <w:t xml:space="preserve">         </w:t>
            </w:r>
            <w:r w:rsidRPr="00BB1978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A23BBB" w:rsidRPr="00A61375" w:rsidRDefault="00A23BBB" w:rsidP="00BE31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A23BBB" w:rsidRPr="00A61375" w:rsidRDefault="00A23BBB" w:rsidP="00BE31F4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61375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3F1563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D71F5">
              <w:rPr>
                <w:b/>
                <w:bCs/>
                <w:sz w:val="28"/>
                <w:szCs w:val="28"/>
              </w:rPr>
              <w:t>97</w:t>
            </w:r>
            <w:r w:rsidRPr="003F1563">
              <w:rPr>
                <w:b/>
                <w:bCs/>
                <w:sz w:val="28"/>
                <w:szCs w:val="28"/>
              </w:rPr>
              <w:t xml:space="preserve">    </w:t>
            </w:r>
            <w:r w:rsidRPr="00A6137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A23BBB" w:rsidRPr="00A61375" w:rsidRDefault="00A23BBB" w:rsidP="00BE31F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23BBB" w:rsidRPr="00A61375" w:rsidTr="00BE3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  <w:trHeight w:val="459"/>
        </w:trPr>
        <w:tc>
          <w:tcPr>
            <w:tcW w:w="9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BBB" w:rsidRDefault="00A23BBB" w:rsidP="00BE31F4">
            <w:pPr>
              <w:jc w:val="center"/>
              <w:rPr>
                <w:b/>
                <w:sz w:val="28"/>
                <w:szCs w:val="28"/>
              </w:rPr>
            </w:pPr>
          </w:p>
          <w:p w:rsidR="00A23BBB" w:rsidRPr="004E48F7" w:rsidRDefault="00A23BBB" w:rsidP="00BE31F4">
            <w:pPr>
              <w:jc w:val="center"/>
              <w:rPr>
                <w:b/>
                <w:sz w:val="28"/>
                <w:szCs w:val="28"/>
              </w:rPr>
            </w:pPr>
            <w:r w:rsidRPr="004E48F7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A23BBB" w:rsidRPr="004E48F7" w:rsidRDefault="00A23BBB" w:rsidP="00BE31F4">
            <w:pPr>
              <w:jc w:val="center"/>
              <w:rPr>
                <w:b/>
                <w:sz w:val="28"/>
                <w:szCs w:val="28"/>
              </w:rPr>
            </w:pPr>
            <w:r w:rsidRPr="004E48F7">
              <w:rPr>
                <w:b/>
                <w:sz w:val="28"/>
                <w:szCs w:val="28"/>
              </w:rPr>
              <w:t xml:space="preserve"> городского поселения «Путеец» от 28.04.2017 № 96 «Об утверждении административного регламента предоставления муниципальной услуги «Выдача разрешения на ввод объекта капитального</w:t>
            </w:r>
          </w:p>
          <w:p w:rsidR="00A23BBB" w:rsidRPr="00A61375" w:rsidRDefault="00A23BBB" w:rsidP="00BE31F4">
            <w:pPr>
              <w:jc w:val="center"/>
              <w:rPr>
                <w:b/>
                <w:sz w:val="28"/>
                <w:szCs w:val="28"/>
              </w:rPr>
            </w:pPr>
            <w:r w:rsidRPr="004E48F7">
              <w:rPr>
                <w:b/>
                <w:sz w:val="28"/>
                <w:szCs w:val="28"/>
              </w:rPr>
              <w:t xml:space="preserve"> строительства в эксплуатацию»</w:t>
            </w:r>
          </w:p>
        </w:tc>
      </w:tr>
    </w:tbl>
    <w:p w:rsidR="00A23BBB" w:rsidRPr="00A61375" w:rsidRDefault="00A23BBB" w:rsidP="00A23BBB">
      <w:pPr>
        <w:jc w:val="both"/>
        <w:rPr>
          <w:b/>
          <w:sz w:val="28"/>
          <w:szCs w:val="28"/>
        </w:rPr>
      </w:pPr>
    </w:p>
    <w:p w:rsidR="00A23BBB" w:rsidRDefault="00A23BBB" w:rsidP="00A23BBB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4E48F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статьи 55 Градостроительного кодекса Российской Федерации, Ф</w:t>
      </w:r>
      <w:r w:rsidRPr="004E48F7">
        <w:rPr>
          <w:sz w:val="28"/>
          <w:szCs w:val="28"/>
        </w:rPr>
        <w:t>едеральных законов от 06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протеста Печорс</w:t>
      </w:r>
      <w:r>
        <w:rPr>
          <w:sz w:val="28"/>
          <w:szCs w:val="28"/>
        </w:rPr>
        <w:t>кой межрайонной прокуратуры от 29.06</w:t>
      </w:r>
      <w:r w:rsidRPr="004E48F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E48F7">
        <w:rPr>
          <w:sz w:val="28"/>
          <w:szCs w:val="28"/>
        </w:rPr>
        <w:t xml:space="preserve"> № </w:t>
      </w:r>
      <w:r>
        <w:rPr>
          <w:sz w:val="28"/>
          <w:szCs w:val="28"/>
        </w:rPr>
        <w:t>07-03-2023,</w:t>
      </w:r>
      <w:r w:rsidRPr="004E48F7">
        <w:rPr>
          <w:sz w:val="28"/>
          <w:szCs w:val="28"/>
        </w:rPr>
        <w:t xml:space="preserve"> администрация городского поселения «Путеец»</w:t>
      </w:r>
    </w:p>
    <w:p w:rsidR="00A23BBB" w:rsidRDefault="00A23BBB" w:rsidP="00A23BBB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23BBB" w:rsidRDefault="00A23BBB" w:rsidP="00A23BBB">
      <w:pPr>
        <w:tabs>
          <w:tab w:val="left" w:pos="851"/>
        </w:tabs>
        <w:jc w:val="center"/>
        <w:rPr>
          <w:sz w:val="28"/>
          <w:szCs w:val="28"/>
        </w:rPr>
      </w:pPr>
      <w:r w:rsidRPr="00A61375">
        <w:rPr>
          <w:b/>
          <w:sz w:val="28"/>
          <w:szCs w:val="28"/>
        </w:rPr>
        <w:t>постановляет</w:t>
      </w:r>
      <w:r w:rsidRPr="00A61375">
        <w:rPr>
          <w:sz w:val="28"/>
          <w:szCs w:val="28"/>
        </w:rPr>
        <w:t>:</w:t>
      </w:r>
    </w:p>
    <w:p w:rsidR="00A23BBB" w:rsidRPr="00BE5136" w:rsidRDefault="00A23BBB" w:rsidP="00BE5136">
      <w:pPr>
        <w:pStyle w:val="a3"/>
        <w:numPr>
          <w:ilvl w:val="0"/>
          <w:numId w:val="1"/>
        </w:numPr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4C0D6C">
        <w:rPr>
          <w:sz w:val="28"/>
          <w:szCs w:val="28"/>
        </w:rPr>
        <w:t xml:space="preserve">Внести в постановление администрации городского поселения «Путеец» от </w:t>
      </w:r>
      <w:r>
        <w:rPr>
          <w:sz w:val="28"/>
          <w:szCs w:val="28"/>
        </w:rPr>
        <w:t>28.04.2017</w:t>
      </w:r>
      <w:r w:rsidRPr="004C0D6C">
        <w:rPr>
          <w:sz w:val="28"/>
          <w:szCs w:val="28"/>
        </w:rPr>
        <w:t xml:space="preserve"> № </w:t>
      </w:r>
      <w:r>
        <w:rPr>
          <w:sz w:val="28"/>
          <w:szCs w:val="28"/>
        </w:rPr>
        <w:t>96</w:t>
      </w:r>
      <w:r w:rsidRPr="004C0D6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eastAsia="Calibri"/>
          <w:bCs/>
          <w:sz w:val="28"/>
          <w:szCs w:val="28"/>
        </w:rPr>
        <w:t>Выдача разрешения на ввод объекта капитального строительства в эксплуатацию</w:t>
      </w:r>
      <w:r w:rsidRPr="004C0D6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Регламент) следующие изменения:</w:t>
      </w:r>
      <w:r w:rsidRPr="00BE5136">
        <w:rPr>
          <w:sz w:val="28"/>
          <w:szCs w:val="28"/>
        </w:rPr>
        <w:t xml:space="preserve"> </w:t>
      </w:r>
    </w:p>
    <w:p w:rsidR="00A23BBB" w:rsidRDefault="00A23BBB" w:rsidP="003F1135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513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F1135">
        <w:rPr>
          <w:sz w:val="28"/>
          <w:szCs w:val="28"/>
        </w:rPr>
        <w:t xml:space="preserve"> в пункте 2.6. Регламента:</w:t>
      </w:r>
    </w:p>
    <w:p w:rsidR="00BE5136" w:rsidRDefault="00BE5136" w:rsidP="003F1135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первом абзаце слова «</w:t>
      </w:r>
      <w:r w:rsidRPr="00BE5136">
        <w:rPr>
          <w:sz w:val="28"/>
          <w:szCs w:val="28"/>
        </w:rPr>
        <w:t>заявление о предоставлении муниципальной услуги</w:t>
      </w:r>
      <w:r>
        <w:rPr>
          <w:sz w:val="28"/>
          <w:szCs w:val="28"/>
        </w:rPr>
        <w:t>» заменить словами «</w:t>
      </w:r>
      <w:r w:rsidRPr="00BE513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BE5136">
        <w:rPr>
          <w:sz w:val="28"/>
          <w:szCs w:val="28"/>
        </w:rPr>
        <w:t xml:space="preserve"> о выдаче разрешения на ввод объекта капитального строительства в эксплуатацию</w:t>
      </w:r>
      <w:r>
        <w:rPr>
          <w:sz w:val="28"/>
          <w:szCs w:val="28"/>
        </w:rPr>
        <w:t>»;</w:t>
      </w:r>
    </w:p>
    <w:p w:rsidR="003F1135" w:rsidRDefault="003F1135" w:rsidP="003F1135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513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E513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622F5">
        <w:rPr>
          <w:sz w:val="28"/>
          <w:szCs w:val="28"/>
        </w:rPr>
        <w:t>подпункты 2, 4, 5 и 9 признать утратившими силу;</w:t>
      </w:r>
    </w:p>
    <w:p w:rsidR="004622F5" w:rsidRDefault="004622F5" w:rsidP="003F1135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513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E5136">
        <w:rPr>
          <w:sz w:val="28"/>
          <w:szCs w:val="28"/>
        </w:rPr>
        <w:t>3</w:t>
      </w:r>
      <w:r>
        <w:rPr>
          <w:sz w:val="28"/>
          <w:szCs w:val="28"/>
        </w:rPr>
        <w:t>. подпункт 6 изложить в новой редакции:</w:t>
      </w:r>
    </w:p>
    <w:p w:rsidR="004622F5" w:rsidRDefault="004622F5" w:rsidP="004622F5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Pr="004622F5">
        <w:rPr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proofErr w:type="gramStart"/>
      <w:r w:rsidRPr="004622F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B5F8C" w:rsidRDefault="006B5F8C" w:rsidP="004622F5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5136">
        <w:rPr>
          <w:sz w:val="28"/>
          <w:szCs w:val="28"/>
        </w:rPr>
        <w:t>2</w:t>
      </w:r>
      <w:r>
        <w:rPr>
          <w:sz w:val="28"/>
          <w:szCs w:val="28"/>
        </w:rPr>
        <w:t>. в пункте 2.10. Регламента:</w:t>
      </w:r>
    </w:p>
    <w:p w:rsidR="006B5F8C" w:rsidRDefault="006B5F8C" w:rsidP="004622F5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5136">
        <w:rPr>
          <w:sz w:val="28"/>
          <w:szCs w:val="28"/>
        </w:rPr>
        <w:t>2</w:t>
      </w:r>
      <w:r>
        <w:rPr>
          <w:sz w:val="28"/>
          <w:szCs w:val="28"/>
        </w:rPr>
        <w:t>.1. абзац</w:t>
      </w:r>
      <w:r w:rsidR="00671DCB">
        <w:rPr>
          <w:sz w:val="28"/>
          <w:szCs w:val="28"/>
        </w:rPr>
        <w:t xml:space="preserve">ы </w:t>
      </w:r>
      <w:r w:rsidR="00671DCB" w:rsidRPr="00671DCB">
        <w:rPr>
          <w:sz w:val="28"/>
          <w:szCs w:val="28"/>
        </w:rPr>
        <w:t>третий</w:t>
      </w:r>
      <w:r w:rsidR="00671DCB">
        <w:rPr>
          <w:sz w:val="28"/>
          <w:szCs w:val="28"/>
        </w:rPr>
        <w:t>, пятый, шестой</w:t>
      </w:r>
      <w:r>
        <w:rPr>
          <w:sz w:val="28"/>
          <w:szCs w:val="28"/>
        </w:rPr>
        <w:t xml:space="preserve"> признать утратившим</w:t>
      </w:r>
      <w:r w:rsidR="00671DC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силу;</w:t>
      </w:r>
    </w:p>
    <w:p w:rsidR="0071301F" w:rsidRDefault="006B5F8C" w:rsidP="004622F5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E5136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71301F">
        <w:rPr>
          <w:sz w:val="28"/>
          <w:szCs w:val="28"/>
        </w:rPr>
        <w:t>дополнить седьмым абзацем следующего содержания:</w:t>
      </w:r>
    </w:p>
    <w:p w:rsidR="0071301F" w:rsidRDefault="0071301F" w:rsidP="0071301F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</w:t>
      </w:r>
      <w:r w:rsidR="00ED4F03">
        <w:rPr>
          <w:sz w:val="28"/>
          <w:szCs w:val="28"/>
        </w:rPr>
        <w:t xml:space="preserve"> </w:t>
      </w:r>
      <w:r w:rsidRPr="0071301F">
        <w:rPr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</w:t>
      </w:r>
      <w:r>
        <w:rPr>
          <w:sz w:val="28"/>
          <w:szCs w:val="28"/>
        </w:rPr>
        <w:t>реконструкции линейного объекта, если указанные документы (их копии или сведения, содержащиеся в</w:t>
      </w:r>
      <w:proofErr w:type="gramEnd"/>
      <w:r>
        <w:rPr>
          <w:sz w:val="28"/>
          <w:szCs w:val="28"/>
        </w:rPr>
        <w:t xml:space="preserve">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Start"/>
      <w:r>
        <w:rPr>
          <w:sz w:val="28"/>
          <w:szCs w:val="28"/>
        </w:rPr>
        <w:t>.»;</w:t>
      </w:r>
      <w:proofErr w:type="gramEnd"/>
    </w:p>
    <w:p w:rsidR="008A5143" w:rsidRDefault="00ED4F03" w:rsidP="0071301F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5136">
        <w:rPr>
          <w:sz w:val="28"/>
          <w:szCs w:val="28"/>
        </w:rPr>
        <w:t>3</w:t>
      </w:r>
      <w:r w:rsidR="00D27692">
        <w:rPr>
          <w:sz w:val="28"/>
          <w:szCs w:val="28"/>
        </w:rPr>
        <w:t xml:space="preserve">. </w:t>
      </w:r>
      <w:r w:rsidR="008A5143">
        <w:rPr>
          <w:sz w:val="28"/>
          <w:szCs w:val="28"/>
        </w:rPr>
        <w:t>в пункте 2.14. Регламента:</w:t>
      </w:r>
    </w:p>
    <w:p w:rsidR="008A5143" w:rsidRDefault="008A5143" w:rsidP="0071301F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5136">
        <w:rPr>
          <w:sz w:val="28"/>
          <w:szCs w:val="28"/>
        </w:rPr>
        <w:t>3</w:t>
      </w:r>
      <w:r>
        <w:rPr>
          <w:sz w:val="28"/>
          <w:szCs w:val="28"/>
        </w:rPr>
        <w:t>.1. третий абзац изложить в новой редакции:</w:t>
      </w:r>
    </w:p>
    <w:p w:rsidR="008A5143" w:rsidRDefault="008A5143" w:rsidP="0071301F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«- </w:t>
      </w:r>
      <w:r w:rsidRPr="008A5143">
        <w:rPr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8A5143">
        <w:rPr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1301F" w:rsidRDefault="00BE5136" w:rsidP="0071301F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A5143">
        <w:rPr>
          <w:sz w:val="28"/>
          <w:szCs w:val="28"/>
        </w:rPr>
        <w:t xml:space="preserve">.2. </w:t>
      </w:r>
      <w:r w:rsidR="002C168B">
        <w:rPr>
          <w:sz w:val="28"/>
          <w:szCs w:val="28"/>
        </w:rPr>
        <w:t>четвертый</w:t>
      </w:r>
      <w:r w:rsidR="002C168B" w:rsidRPr="002C168B">
        <w:rPr>
          <w:sz w:val="28"/>
          <w:szCs w:val="28"/>
        </w:rPr>
        <w:t xml:space="preserve"> абзац изложить в новой редакции:</w:t>
      </w:r>
      <w:r w:rsidR="00ED4F03">
        <w:rPr>
          <w:sz w:val="28"/>
          <w:szCs w:val="28"/>
        </w:rPr>
        <w:t xml:space="preserve"> </w:t>
      </w:r>
    </w:p>
    <w:p w:rsidR="002C168B" w:rsidRDefault="002C168B" w:rsidP="0071301F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E233DC">
        <w:rPr>
          <w:sz w:val="28"/>
          <w:szCs w:val="28"/>
        </w:rPr>
        <w:t xml:space="preserve"> </w:t>
      </w:r>
      <w:r w:rsidRPr="002C168B">
        <w:rPr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2C168B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2C168B">
        <w:rPr>
          <w:sz w:val="28"/>
          <w:szCs w:val="28"/>
        </w:rPr>
        <w:t xml:space="preserve"> в соответствии с частью 6.2 статьи</w:t>
      </w:r>
      <w:r>
        <w:rPr>
          <w:sz w:val="28"/>
          <w:szCs w:val="28"/>
        </w:rPr>
        <w:t xml:space="preserve"> 55</w:t>
      </w:r>
      <w:r w:rsidRPr="002C168B">
        <w:t xml:space="preserve"> </w:t>
      </w:r>
      <w:r w:rsidRPr="002C168B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;»;</w:t>
      </w:r>
    </w:p>
    <w:p w:rsidR="002C168B" w:rsidRDefault="00E233DC" w:rsidP="0071301F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5136">
        <w:rPr>
          <w:sz w:val="28"/>
          <w:szCs w:val="28"/>
        </w:rPr>
        <w:t>3</w:t>
      </w:r>
      <w:r>
        <w:rPr>
          <w:sz w:val="28"/>
          <w:szCs w:val="28"/>
        </w:rPr>
        <w:t xml:space="preserve">.3. пятый </w:t>
      </w:r>
      <w:r w:rsidRPr="00E233DC">
        <w:rPr>
          <w:sz w:val="28"/>
          <w:szCs w:val="28"/>
        </w:rPr>
        <w:t>абзац изложить в новой редакции:</w:t>
      </w:r>
    </w:p>
    <w:p w:rsidR="00E233DC" w:rsidRDefault="00E233DC" w:rsidP="0071301F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E233DC">
        <w:rPr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</w:r>
      <w:proofErr w:type="gramStart"/>
      <w:r w:rsidRPr="00E233DC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30C3A" w:rsidRDefault="00730C3A" w:rsidP="0071301F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5136">
        <w:rPr>
          <w:sz w:val="28"/>
          <w:szCs w:val="28"/>
        </w:rPr>
        <w:t>3</w:t>
      </w:r>
      <w:r>
        <w:rPr>
          <w:sz w:val="28"/>
          <w:szCs w:val="28"/>
        </w:rPr>
        <w:t>.4. шестой</w:t>
      </w:r>
      <w:r w:rsidRPr="00730C3A">
        <w:rPr>
          <w:sz w:val="28"/>
          <w:szCs w:val="28"/>
        </w:rPr>
        <w:t xml:space="preserve"> абзац изложить в новой редакции:</w:t>
      </w:r>
    </w:p>
    <w:p w:rsidR="00E233DC" w:rsidRPr="0071301F" w:rsidRDefault="00730C3A" w:rsidP="0071301F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«- </w:t>
      </w:r>
      <w:r w:rsidRPr="00730C3A">
        <w:rPr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</w:t>
      </w:r>
      <w:r w:rsidRPr="00730C3A">
        <w:rPr>
          <w:sz w:val="28"/>
          <w:szCs w:val="28"/>
        </w:rPr>
        <w:lastRenderedPageBreak/>
        <w:t xml:space="preserve">51 </w:t>
      </w:r>
      <w:r w:rsidR="00C2252F" w:rsidRPr="00C2252F">
        <w:rPr>
          <w:sz w:val="28"/>
          <w:szCs w:val="28"/>
        </w:rPr>
        <w:t>Градостроительного кодекса</w:t>
      </w:r>
      <w:proofErr w:type="gramEnd"/>
      <w:r w:rsidR="00C2252F" w:rsidRPr="00C2252F">
        <w:rPr>
          <w:sz w:val="28"/>
          <w:szCs w:val="28"/>
        </w:rPr>
        <w:t xml:space="preserve"> Российской Федерации</w:t>
      </w:r>
      <w:r w:rsidRPr="00730C3A">
        <w:rPr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730C3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23BBB" w:rsidRPr="004E48F7" w:rsidRDefault="00A23BBB" w:rsidP="00A23BBB">
      <w:pPr>
        <w:pStyle w:val="ConsPlusNormal"/>
        <w:ind w:firstLine="709"/>
        <w:jc w:val="both"/>
        <w:rPr>
          <w:b w:val="0"/>
        </w:rPr>
      </w:pPr>
      <w:r w:rsidRPr="004E48F7">
        <w:rPr>
          <w:b w:val="0"/>
        </w:rPr>
        <w:t xml:space="preserve">2. </w:t>
      </w:r>
      <w:r w:rsidR="00955631" w:rsidRPr="00955631">
        <w:rPr>
          <w:b w:val="0"/>
        </w:rPr>
        <w:t>Обнародовать настоящее постановление путем размещения на официальном сайте муниципального образования городского поселения «Путеец» (http://puteec-r11.gosweb.gosuslugi.ru).</w:t>
      </w:r>
    </w:p>
    <w:p w:rsidR="00A23BBB" w:rsidRPr="004E48F7" w:rsidRDefault="00A23BBB" w:rsidP="00A23BBB">
      <w:pPr>
        <w:pStyle w:val="ConsPlusNormal"/>
        <w:ind w:firstLine="709"/>
        <w:jc w:val="both"/>
        <w:rPr>
          <w:b w:val="0"/>
        </w:rPr>
      </w:pPr>
      <w:r w:rsidRPr="004E48F7">
        <w:rPr>
          <w:b w:val="0"/>
        </w:rPr>
        <w:t xml:space="preserve">3. Настоящее постановление вступает в силу со дня </w:t>
      </w:r>
      <w:r>
        <w:rPr>
          <w:b w:val="0"/>
        </w:rPr>
        <w:t>обнародования</w:t>
      </w:r>
      <w:r w:rsidRPr="004E48F7">
        <w:rPr>
          <w:b w:val="0"/>
        </w:rPr>
        <w:t xml:space="preserve">.       </w:t>
      </w:r>
    </w:p>
    <w:p w:rsidR="00A23BBB" w:rsidRDefault="00A23BBB" w:rsidP="00A23BBB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4E48F7">
        <w:rPr>
          <w:b w:val="0"/>
        </w:rPr>
        <w:t>4.</w:t>
      </w:r>
      <w:r w:rsidRPr="004E48F7">
        <w:rPr>
          <w:b w:val="0"/>
        </w:rPr>
        <w:tab/>
        <w:t>Контроль за исполнением постановления оставляю за собой.</w:t>
      </w:r>
    </w:p>
    <w:p w:rsidR="00A23BBB" w:rsidRDefault="00A23BBB" w:rsidP="00A23BBB">
      <w:pPr>
        <w:pStyle w:val="ConsPlusNormal"/>
        <w:ind w:firstLine="709"/>
        <w:jc w:val="both"/>
        <w:rPr>
          <w:b w:val="0"/>
        </w:rPr>
      </w:pPr>
    </w:p>
    <w:p w:rsidR="00A23BBB" w:rsidRDefault="00A23BBB" w:rsidP="00A23BBB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A23BBB" w:rsidRDefault="00A23BBB" w:rsidP="00A23BBB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A23BBB" w:rsidRPr="001864CA" w:rsidRDefault="00A23BBB" w:rsidP="00A23BBB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A61375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                              </w:t>
      </w:r>
      <w:r w:rsidRPr="00A613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С.В. Горбунов</w:t>
      </w:r>
    </w:p>
    <w:p w:rsidR="00A23BBB" w:rsidRDefault="00A23BBB" w:rsidP="00A23BBB"/>
    <w:p w:rsidR="00A23BBB" w:rsidRDefault="00A23BBB" w:rsidP="00A23BBB"/>
    <w:p w:rsidR="00E46F21" w:rsidRDefault="00E46F21"/>
    <w:sectPr w:rsidR="00E46F21" w:rsidSect="0017770C">
      <w:foot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2C" w:rsidRDefault="00F12E2C">
      <w:r>
        <w:separator/>
      </w:r>
    </w:p>
  </w:endnote>
  <w:endnote w:type="continuationSeparator" w:id="0">
    <w:p w:rsidR="00F12E2C" w:rsidRDefault="00F1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4875"/>
      <w:docPartObj>
        <w:docPartGallery w:val="Page Numbers (Bottom of Page)"/>
        <w:docPartUnique/>
      </w:docPartObj>
    </w:sdtPr>
    <w:sdtEndPr/>
    <w:sdtContent>
      <w:p w:rsidR="003F1563" w:rsidRDefault="00BE51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1F5">
          <w:rPr>
            <w:noProof/>
          </w:rPr>
          <w:t>2</w:t>
        </w:r>
        <w:r>
          <w:fldChar w:fldCharType="end"/>
        </w:r>
      </w:p>
    </w:sdtContent>
  </w:sdt>
  <w:p w:rsidR="003F1563" w:rsidRDefault="00F12E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2C" w:rsidRDefault="00F12E2C">
      <w:r>
        <w:separator/>
      </w:r>
    </w:p>
  </w:footnote>
  <w:footnote w:type="continuationSeparator" w:id="0">
    <w:p w:rsidR="00F12E2C" w:rsidRDefault="00F1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9FF"/>
    <w:multiLevelType w:val="multilevel"/>
    <w:tmpl w:val="B7BC203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BB"/>
    <w:rsid w:val="002C168B"/>
    <w:rsid w:val="003F1135"/>
    <w:rsid w:val="004622F5"/>
    <w:rsid w:val="00671DCB"/>
    <w:rsid w:val="006B5F8C"/>
    <w:rsid w:val="0071301F"/>
    <w:rsid w:val="00730C3A"/>
    <w:rsid w:val="008A5143"/>
    <w:rsid w:val="00955631"/>
    <w:rsid w:val="00A23BBB"/>
    <w:rsid w:val="00BE5136"/>
    <w:rsid w:val="00BF6AFA"/>
    <w:rsid w:val="00C2252F"/>
    <w:rsid w:val="00D27692"/>
    <w:rsid w:val="00E233DC"/>
    <w:rsid w:val="00E46F21"/>
    <w:rsid w:val="00ED4F03"/>
    <w:rsid w:val="00ED71F5"/>
    <w:rsid w:val="00F1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3BB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A23BB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A23BB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23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23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23BB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23B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23B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B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3BB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A23BB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A23BB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23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23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23BB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23B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23B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B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916E-885E-4EA0-9F90-F3997080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cp:lastPrinted>2023-09-04T13:35:00Z</cp:lastPrinted>
  <dcterms:created xsi:type="dcterms:W3CDTF">2023-07-07T08:07:00Z</dcterms:created>
  <dcterms:modified xsi:type="dcterms:W3CDTF">2023-09-04T13:44:00Z</dcterms:modified>
</cp:coreProperties>
</file>