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:rsidTr="000F181D">
        <w:trPr>
          <w:trHeight w:val="1840"/>
        </w:trPr>
        <w:tc>
          <w:tcPr>
            <w:tcW w:w="3960" w:type="dxa"/>
          </w:tcPr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6BD43E" wp14:editId="12BA076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:rsidTr="00E579BF">
        <w:tc>
          <w:tcPr>
            <w:tcW w:w="9540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E579BF">
        <w:trPr>
          <w:trHeight w:val="565"/>
        </w:trPr>
        <w:tc>
          <w:tcPr>
            <w:tcW w:w="3960" w:type="dxa"/>
          </w:tcPr>
          <w:p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B23825">
              <w:rPr>
                <w:b/>
                <w:sz w:val="28"/>
                <w:szCs w:val="28"/>
                <w:u w:val="single"/>
              </w:rPr>
              <w:t>05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B23825">
              <w:rPr>
                <w:b/>
                <w:sz w:val="28"/>
                <w:szCs w:val="28"/>
                <w:u w:val="single"/>
              </w:rPr>
              <w:t>мая</w:t>
            </w:r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0614B6">
              <w:rPr>
                <w:b/>
                <w:bCs/>
                <w:sz w:val="28"/>
                <w:szCs w:val="28"/>
              </w:rPr>
              <w:t xml:space="preserve"> </w:t>
            </w:r>
            <w:r w:rsidR="00B23825"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0614B6">
              <w:rPr>
                <w:b/>
                <w:bCs/>
                <w:sz w:val="28"/>
                <w:szCs w:val="28"/>
              </w:rPr>
              <w:t>6</w:t>
            </w:r>
            <w:r w:rsidRPr="003B72A0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3B72A0" w:rsidRDefault="000F181D" w:rsidP="00B2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 xml:space="preserve">а с кадастровым номером – </w:t>
            </w:r>
            <w:r w:rsidR="008B7B96" w:rsidRPr="008B7B96">
              <w:rPr>
                <w:b/>
                <w:sz w:val="28"/>
                <w:szCs w:val="28"/>
              </w:rPr>
              <w:t>11:12:</w:t>
            </w:r>
            <w:r w:rsidR="00B23825">
              <w:rPr>
                <w:b/>
                <w:sz w:val="28"/>
                <w:szCs w:val="28"/>
              </w:rPr>
              <w:t>1201005:394</w:t>
            </w:r>
          </w:p>
        </w:tc>
      </w:tr>
    </w:tbl>
    <w:p w:rsidR="000F181D" w:rsidRPr="003B72A0" w:rsidRDefault="000F181D" w:rsidP="000F181D">
      <w:pPr>
        <w:jc w:val="both"/>
        <w:rPr>
          <w:b/>
          <w:sz w:val="28"/>
          <w:szCs w:val="28"/>
        </w:rPr>
      </w:pPr>
    </w:p>
    <w:p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заявления </w:t>
      </w:r>
      <w:r w:rsidR="00172D8B">
        <w:rPr>
          <w:sz w:val="28"/>
          <w:szCs w:val="28"/>
        </w:rPr>
        <w:t>Лобовиковой И.И.</w:t>
      </w:r>
      <w:r w:rsidR="00361BCD">
        <w:rPr>
          <w:sz w:val="28"/>
          <w:szCs w:val="28"/>
        </w:rPr>
        <w:t xml:space="preserve">,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  <w:proofErr w:type="gramEnd"/>
    </w:p>
    <w:p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B23825" w:rsidRPr="00B23825">
        <w:rPr>
          <w:sz w:val="28"/>
          <w:szCs w:val="28"/>
        </w:rPr>
        <w:t>11:12:1201005:394</w:t>
      </w:r>
      <w:r>
        <w:rPr>
          <w:sz w:val="28"/>
          <w:szCs w:val="28"/>
        </w:rPr>
        <w:t xml:space="preserve">, местоположение: Республика Коми, г. Печора, пгт. </w:t>
      </w:r>
      <w:proofErr w:type="gramStart"/>
      <w:r>
        <w:rPr>
          <w:sz w:val="28"/>
          <w:szCs w:val="28"/>
        </w:rPr>
        <w:t>Путеец,</w:t>
      </w:r>
      <w:r w:rsidR="00B23825">
        <w:rPr>
          <w:sz w:val="28"/>
          <w:szCs w:val="28"/>
        </w:rPr>
        <w:t xml:space="preserve"> ул. Рабочая, земельный участок 4Б,</w:t>
      </w:r>
      <w:r>
        <w:rPr>
          <w:sz w:val="28"/>
          <w:szCs w:val="28"/>
        </w:rPr>
        <w:t xml:space="preserve"> общей площадью </w:t>
      </w:r>
      <w:r w:rsidR="00B23825">
        <w:rPr>
          <w:sz w:val="28"/>
          <w:szCs w:val="28"/>
        </w:rPr>
        <w:t>2215</w:t>
      </w:r>
      <w:r>
        <w:rPr>
          <w:sz w:val="28"/>
          <w:szCs w:val="28"/>
        </w:rPr>
        <w:t xml:space="preserve"> кв.м., категория земель: земли населенных пунктов (территориальная зона – многофункциональная обще</w:t>
      </w:r>
      <w:r w:rsidR="00B23825">
        <w:rPr>
          <w:sz w:val="28"/>
          <w:szCs w:val="28"/>
        </w:rPr>
        <w:t xml:space="preserve">ственно-деловая зона - О-1), с </w:t>
      </w:r>
      <w:r w:rsidR="00B23825">
        <w:rPr>
          <w:sz w:val="28"/>
          <w:szCs w:val="28"/>
        </w:rPr>
        <w:t>«земельные участки (территории) общего пользования</w:t>
      </w:r>
      <w:r w:rsidR="00B23825">
        <w:rPr>
          <w:sz w:val="28"/>
          <w:szCs w:val="28"/>
        </w:rPr>
        <w:t xml:space="preserve">» </w:t>
      </w:r>
      <w:r>
        <w:rPr>
          <w:sz w:val="28"/>
          <w:szCs w:val="28"/>
        </w:rPr>
        <w:t>на вид</w:t>
      </w:r>
      <w:proofErr w:type="gramEnd"/>
      <w:r>
        <w:rPr>
          <w:sz w:val="28"/>
          <w:szCs w:val="28"/>
        </w:rPr>
        <w:t xml:space="preserve"> разрешенного использования </w:t>
      </w:r>
      <w:r w:rsidR="00B23825">
        <w:rPr>
          <w:sz w:val="28"/>
          <w:szCs w:val="28"/>
        </w:rPr>
        <w:t xml:space="preserve">«осуществление религиозных обрядов» </w:t>
      </w:r>
      <w:r>
        <w:rPr>
          <w:sz w:val="28"/>
          <w:szCs w:val="28"/>
        </w:rPr>
        <w:t xml:space="preserve">(код </w:t>
      </w:r>
      <w:r w:rsidR="00B23825">
        <w:rPr>
          <w:sz w:val="28"/>
          <w:szCs w:val="28"/>
        </w:rPr>
        <w:t>3.7.1</w:t>
      </w:r>
      <w:r>
        <w:rPr>
          <w:sz w:val="28"/>
          <w:szCs w:val="28"/>
        </w:rPr>
        <w:t>)».</w:t>
      </w: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72D8B" w:rsidRDefault="00172D8B" w:rsidP="00172D8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172D8B" w:rsidRDefault="00172D8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83383E" w:rsidRPr="003B72A0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6150DB" w:rsidRDefault="00945F4B" w:rsidP="00B702E7">
      <w:pPr>
        <w:jc w:val="both"/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 xml:space="preserve">  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Горбунов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E9"/>
    <w:rsid w:val="00033B57"/>
    <w:rsid w:val="000375E6"/>
    <w:rsid w:val="000614B6"/>
    <w:rsid w:val="00065A76"/>
    <w:rsid w:val="000F181D"/>
    <w:rsid w:val="000F7754"/>
    <w:rsid w:val="00115559"/>
    <w:rsid w:val="00152ACE"/>
    <w:rsid w:val="00172D8B"/>
    <w:rsid w:val="00192676"/>
    <w:rsid w:val="001A2C58"/>
    <w:rsid w:val="001B050F"/>
    <w:rsid w:val="00224481"/>
    <w:rsid w:val="00233226"/>
    <w:rsid w:val="002651DA"/>
    <w:rsid w:val="00287E98"/>
    <w:rsid w:val="002A082C"/>
    <w:rsid w:val="002D6311"/>
    <w:rsid w:val="002E2B6E"/>
    <w:rsid w:val="003506B9"/>
    <w:rsid w:val="00360DF6"/>
    <w:rsid w:val="003615AF"/>
    <w:rsid w:val="00361BCD"/>
    <w:rsid w:val="003868DC"/>
    <w:rsid w:val="003D6151"/>
    <w:rsid w:val="003D7C91"/>
    <w:rsid w:val="003E61C8"/>
    <w:rsid w:val="004122BD"/>
    <w:rsid w:val="0047154D"/>
    <w:rsid w:val="004C603C"/>
    <w:rsid w:val="0050085A"/>
    <w:rsid w:val="005206D6"/>
    <w:rsid w:val="00524217"/>
    <w:rsid w:val="0054299B"/>
    <w:rsid w:val="00567B0B"/>
    <w:rsid w:val="005F4306"/>
    <w:rsid w:val="00610B57"/>
    <w:rsid w:val="006150DB"/>
    <w:rsid w:val="00624DCA"/>
    <w:rsid w:val="00631B39"/>
    <w:rsid w:val="006D6524"/>
    <w:rsid w:val="00702071"/>
    <w:rsid w:val="0077231A"/>
    <w:rsid w:val="007A1E5A"/>
    <w:rsid w:val="007E2CB6"/>
    <w:rsid w:val="007E7673"/>
    <w:rsid w:val="0083383E"/>
    <w:rsid w:val="00835835"/>
    <w:rsid w:val="008533CE"/>
    <w:rsid w:val="00886BB7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76F"/>
    <w:rsid w:val="00B07F55"/>
    <w:rsid w:val="00B23825"/>
    <w:rsid w:val="00B702E7"/>
    <w:rsid w:val="00B75360"/>
    <w:rsid w:val="00BC3DBA"/>
    <w:rsid w:val="00BC6EDC"/>
    <w:rsid w:val="00BD29FF"/>
    <w:rsid w:val="00BF3A88"/>
    <w:rsid w:val="00C1035A"/>
    <w:rsid w:val="00C10C48"/>
    <w:rsid w:val="00C3266F"/>
    <w:rsid w:val="00CD4841"/>
    <w:rsid w:val="00CE6EF6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111</cp:revision>
  <cp:lastPrinted>2021-12-27T08:12:00Z</cp:lastPrinted>
  <dcterms:created xsi:type="dcterms:W3CDTF">2016-10-07T13:31:00Z</dcterms:created>
  <dcterms:modified xsi:type="dcterms:W3CDTF">2023-05-05T12:24:00Z</dcterms:modified>
</cp:coreProperties>
</file>