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7" w:rsidRDefault="00EB6387" w:rsidP="00EB6387">
      <w:pPr>
        <w:jc w:val="center"/>
        <w:rPr>
          <w:b/>
          <w:sz w:val="26"/>
          <w:szCs w:val="26"/>
        </w:rPr>
      </w:pPr>
      <w:r w:rsidRPr="000B166E">
        <w:rPr>
          <w:b/>
          <w:sz w:val="26"/>
          <w:szCs w:val="26"/>
        </w:rPr>
        <w:t xml:space="preserve">Перечень </w:t>
      </w:r>
    </w:p>
    <w:p w:rsidR="00EB6387" w:rsidRPr="001C1CCF" w:rsidRDefault="00EB6387" w:rsidP="00EB6387">
      <w:pPr>
        <w:jc w:val="center"/>
        <w:rPr>
          <w:b/>
          <w:sz w:val="26"/>
          <w:szCs w:val="26"/>
        </w:rPr>
      </w:pPr>
      <w:r w:rsidRPr="000B166E">
        <w:rPr>
          <w:b/>
          <w:sz w:val="26"/>
          <w:szCs w:val="26"/>
        </w:rPr>
        <w:t>муниципального имущества муниципального образования  городского поселения «Путеец»,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B6387" w:rsidRDefault="00EB6387" w:rsidP="00EB63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387" w:rsidRPr="002214AF" w:rsidRDefault="00EB6387" w:rsidP="00EB63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14AF">
        <w:rPr>
          <w:rFonts w:ascii="Times New Roman" w:hAnsi="Times New Roman" w:cs="Times New Roman"/>
          <w:b w:val="0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214A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ГП «Путеец»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25.03.2019 № 26,</w:t>
      </w:r>
      <w:r w:rsidRPr="0047652D">
        <w:t xml:space="preserve"> </w:t>
      </w:r>
      <w:r w:rsidRPr="0047652D">
        <w:rPr>
          <w:rFonts w:ascii="Times New Roman" w:hAnsi="Times New Roman" w:cs="Times New Roman"/>
          <w:b w:val="0"/>
          <w:sz w:val="24"/>
          <w:szCs w:val="24"/>
        </w:rPr>
        <w:t>от 17.06.2019 № 68,</w:t>
      </w:r>
      <w:r w:rsidRPr="00C27264">
        <w:t xml:space="preserve"> </w:t>
      </w:r>
      <w:r w:rsidRPr="00C27264">
        <w:rPr>
          <w:rFonts w:ascii="Times New Roman" w:hAnsi="Times New Roman" w:cs="Times New Roman"/>
          <w:b w:val="0"/>
          <w:sz w:val="24"/>
          <w:szCs w:val="24"/>
        </w:rPr>
        <w:t>от 10.09.2019 № 107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1666D">
        <w:rPr>
          <w:rFonts w:ascii="Times New Roman" w:hAnsi="Times New Roman" w:cs="Times New Roman"/>
          <w:b w:val="0"/>
          <w:sz w:val="24"/>
          <w:szCs w:val="24"/>
        </w:rPr>
        <w:t>от 10.03.2020 № 21</w:t>
      </w:r>
      <w:r w:rsidR="00B832EA">
        <w:rPr>
          <w:rFonts w:ascii="Times New Roman" w:hAnsi="Times New Roman" w:cs="Times New Roman"/>
          <w:b w:val="0"/>
          <w:sz w:val="24"/>
          <w:szCs w:val="24"/>
        </w:rPr>
        <w:t>, от 22.10.2021 № 113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B6387" w:rsidRDefault="00EB6387" w:rsidP="00EB6387">
      <w:pPr>
        <w:jc w:val="center"/>
        <w:rPr>
          <w:sz w:val="26"/>
          <w:szCs w:val="26"/>
        </w:rPr>
      </w:pPr>
    </w:p>
    <w:tbl>
      <w:tblPr>
        <w:tblW w:w="150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10"/>
        <w:gridCol w:w="1278"/>
        <w:gridCol w:w="993"/>
        <w:gridCol w:w="1135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784"/>
        <w:gridCol w:w="1289"/>
      </w:tblGrid>
      <w:tr w:rsidR="00B832EA" w:rsidTr="00B832EA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Номер в реестре имущества </w:t>
            </w:r>
            <w:hyperlink r:id="rId5" w:history="1">
              <w:r>
                <w:rPr>
                  <w:rStyle w:val="a3"/>
                  <w:bCs/>
                  <w:color w:val="0000FF"/>
                  <w:sz w:val="20"/>
                  <w:szCs w:val="20"/>
                  <w:lang w:eastAsia="en-US"/>
                </w:rPr>
                <w:t xml:space="preserve">&lt;1&gt;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Адрес (место-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положе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) объекта </w:t>
            </w:r>
            <w:hyperlink r:id="rId6" w:history="1">
              <w:r>
                <w:rPr>
                  <w:rStyle w:val="a3"/>
                  <w:bCs/>
                  <w:color w:val="0000FF"/>
                  <w:sz w:val="20"/>
                  <w:szCs w:val="20"/>
                  <w:lang w:eastAsia="en-US"/>
                </w:rPr>
                <w:t xml:space="preserve">&lt;2&gt; </w:t>
              </w:r>
            </w:hyperlink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Структурированный адрес объекта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Вид объекта недвижимости; движимое имущество </w:t>
            </w:r>
            <w:hyperlink r:id="rId7" w:history="1">
              <w:r>
                <w:rPr>
                  <w:rStyle w:val="a3"/>
                  <w:bCs/>
                  <w:color w:val="0000FF"/>
                  <w:sz w:val="20"/>
                  <w:szCs w:val="20"/>
                  <w:lang w:eastAsia="en-US"/>
                </w:rPr>
                <w:t xml:space="preserve">&lt;6&gt; </w:t>
              </w:r>
            </w:hyperlink>
          </w:p>
        </w:tc>
      </w:tr>
      <w:tr w:rsidR="00B832EA" w:rsidTr="00B832E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Наименование субъекта Российской Федерации </w:t>
            </w:r>
            <w:hyperlink r:id="rId8" w:history="1">
              <w:r>
                <w:rPr>
                  <w:rStyle w:val="a3"/>
                  <w:bCs/>
                  <w:color w:val="0000FF"/>
                  <w:sz w:val="20"/>
                  <w:szCs w:val="20"/>
                  <w:lang w:eastAsia="en-US"/>
                </w:rPr>
                <w:t xml:space="preserve">&lt;3&gt;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муниципального района/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городскогоокруга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/внутри городского округа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террито-рии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Номер дома (включая литеру) </w:t>
            </w:r>
            <w:hyperlink r:id="rId9" w:history="1">
              <w:r>
                <w:rPr>
                  <w:rStyle w:val="a3"/>
                  <w:bCs/>
                  <w:color w:val="0000FF"/>
                  <w:sz w:val="20"/>
                  <w:szCs w:val="20"/>
                  <w:lang w:eastAsia="en-US"/>
                </w:rPr>
                <w:t xml:space="preserve">&lt;4&gt; </w:t>
              </w:r>
            </w:hyperlink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Тип и номер корпуса, строения, владения </w:t>
            </w:r>
            <w:hyperlink r:id="rId10" w:history="1">
              <w:r>
                <w:rPr>
                  <w:rStyle w:val="a3"/>
                  <w:bCs/>
                  <w:color w:val="0000FF"/>
                  <w:sz w:val="20"/>
                  <w:szCs w:val="20"/>
                  <w:lang w:eastAsia="en-US"/>
                </w:rPr>
                <w:t xml:space="preserve">&lt;5&gt; </w:t>
              </w:r>
            </w:hyperlink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832EA" w:rsidTr="00B832E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B832EA" w:rsidRDefault="00B832EA" w:rsidP="00B832EA">
      <w:pPr>
        <w:rPr>
          <w:sz w:val="6"/>
          <w:szCs w:val="6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10"/>
        <w:gridCol w:w="1277"/>
        <w:gridCol w:w="993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784"/>
        <w:gridCol w:w="1276"/>
      </w:tblGrid>
      <w:tr w:rsidR="00B832EA" w:rsidTr="00B832EA">
        <w:trPr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13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15 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Транспортное средство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Встроенное нежилое помещение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ул. 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Республ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Муниципа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МО ГП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Путейска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Встроенное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нежилое помещение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Транспортное средство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Транспортное средство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Прицеп тракторный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Встроенное нежилое помещение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Встроенное нежилое помещение</w:t>
            </w:r>
          </w:p>
        </w:tc>
      </w:tr>
      <w:tr w:rsidR="00B832EA" w:rsidTr="00B832EA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утеец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Встроенное нежилое помещение</w:t>
            </w:r>
          </w:p>
        </w:tc>
      </w:tr>
      <w:tr w:rsidR="00B832EA" w:rsidTr="00B832E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п. Сыня, ул. Восточная,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Сыня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Помещения № 1-5</w:t>
            </w:r>
          </w:p>
        </w:tc>
      </w:tr>
    </w:tbl>
    <w:p w:rsidR="00B832EA" w:rsidRDefault="00B832EA" w:rsidP="00B832EA">
      <w:pPr>
        <w:tabs>
          <w:tab w:val="left" w:pos="6315"/>
        </w:tabs>
      </w:pPr>
    </w:p>
    <w:p w:rsidR="00B832EA" w:rsidRDefault="00B832EA" w:rsidP="00B832EA">
      <w:pPr>
        <w:tabs>
          <w:tab w:val="left" w:pos="6315"/>
        </w:tabs>
      </w:pPr>
    </w:p>
    <w:p w:rsidR="00B832EA" w:rsidRDefault="00B832EA" w:rsidP="00B832EA">
      <w:pPr>
        <w:tabs>
          <w:tab w:val="left" w:pos="6315"/>
        </w:tabs>
      </w:pPr>
    </w:p>
    <w:p w:rsidR="00B832EA" w:rsidRDefault="00B832EA" w:rsidP="00B832EA">
      <w:pPr>
        <w:tabs>
          <w:tab w:val="left" w:pos="6315"/>
        </w:tabs>
      </w:pPr>
    </w:p>
    <w:p w:rsidR="00B832EA" w:rsidRDefault="00B832EA" w:rsidP="00B832EA">
      <w:pPr>
        <w:spacing w:after="200" w:line="276" w:lineRule="auto"/>
        <w:jc w:val="right"/>
      </w:pPr>
      <w:r>
        <w:t>Продолжение</w:t>
      </w:r>
    </w:p>
    <w:tbl>
      <w:tblPr>
        <w:tblW w:w="149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1852"/>
        <w:gridCol w:w="1559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B832EA" w:rsidTr="00B832EA">
        <w:trPr>
          <w:trHeight w:val="286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 движимом имуществе </w:t>
            </w:r>
            <w:hyperlink r:id="rId11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 xml:space="preserve">&lt;11&gt; </w:t>
              </w:r>
            </w:hyperlink>
          </w:p>
        </w:tc>
      </w:tr>
      <w:tr w:rsidR="00B832EA" w:rsidTr="00B832EA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Кадастровый номер </w:t>
            </w:r>
            <w:hyperlink r:id="rId12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3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 xml:space="preserve">&lt;8&gt; 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характеристика объекта недвижимости </w:t>
            </w:r>
            <w:hyperlink r:id="rId14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объекта учета </w:t>
            </w:r>
            <w:hyperlink r:id="rId1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 xml:space="preserve">&lt;10&gt; 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выпуска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) котором расположен объект </w:t>
            </w:r>
          </w:p>
        </w:tc>
      </w:tr>
      <w:tr w:rsidR="00B832EA" w:rsidTr="00B832EA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Фактическое </w:t>
            </w:r>
            <w:proofErr w:type="gramStart"/>
            <w:r>
              <w:rPr>
                <w:sz w:val="20"/>
                <w:szCs w:val="20"/>
                <w:lang w:eastAsia="en-US"/>
              </w:rPr>
              <w:t>значение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измерения (для площади - 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; </w:t>
            </w:r>
          </w:p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протяженности -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; </w:t>
            </w:r>
          </w:p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глубины залегания -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; </w:t>
            </w:r>
          </w:p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объема - </w:t>
            </w:r>
            <w:proofErr w:type="spellStart"/>
            <w:r>
              <w:rPr>
                <w:sz w:val="20"/>
                <w:szCs w:val="20"/>
                <w:lang w:eastAsia="en-US"/>
              </w:rPr>
              <w:t>куб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A" w:rsidRDefault="00B832E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832EA" w:rsidRDefault="00B832EA" w:rsidP="00B832EA">
      <w:pPr>
        <w:rPr>
          <w:sz w:val="6"/>
          <w:szCs w:val="6"/>
        </w:rPr>
      </w:pP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3"/>
        <w:gridCol w:w="943"/>
        <w:gridCol w:w="942"/>
        <w:gridCol w:w="1853"/>
        <w:gridCol w:w="1560"/>
        <w:gridCol w:w="1131"/>
        <w:gridCol w:w="1887"/>
        <w:gridCol w:w="952"/>
        <w:gridCol w:w="942"/>
        <w:gridCol w:w="942"/>
        <w:gridCol w:w="942"/>
        <w:gridCol w:w="942"/>
        <w:gridCol w:w="1006"/>
      </w:tblGrid>
      <w:tr w:rsidR="00B832EA" w:rsidTr="00B832EA">
        <w:trPr>
          <w:trHeight w:val="286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27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28 </w:t>
            </w: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11КХ2573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Экскаватор-погрузчик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Экскаватор-погрузчик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polar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WOLVERINE WB100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О501ТС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Мусоровоз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КО-440-2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В329НУ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Специальный</w:t>
            </w:r>
            <w:proofErr w:type="gramEnd"/>
            <w:r>
              <w:rPr>
                <w:lang w:eastAsia="en-US"/>
              </w:rPr>
              <w:t xml:space="preserve"> а/м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- 396254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2547 КХ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тракторный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тракторный самосвальный 2птс-</w:t>
            </w:r>
            <w:r>
              <w:rPr>
                <w:lang w:eastAsia="en-US"/>
              </w:rPr>
              <w:lastRenderedPageBreak/>
              <w:t>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11:12:1201005:182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11:12:1201005:182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11:12:1201005:182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32EA" w:rsidTr="00B832EA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11:12:0000000:2265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 </w:t>
            </w:r>
          </w:p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1-5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A" w:rsidRDefault="00B83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832EA" w:rsidRDefault="00B832EA" w:rsidP="00B832EA">
      <w:pPr>
        <w:tabs>
          <w:tab w:val="left" w:pos="6315"/>
        </w:tabs>
      </w:pPr>
    </w:p>
    <w:p w:rsidR="00B832EA" w:rsidRDefault="00B832EA" w:rsidP="00B832EA">
      <w:pPr>
        <w:pStyle w:val="ConsPlusTitle"/>
        <w:widowControl/>
        <w:jc w:val="both"/>
      </w:pPr>
    </w:p>
    <w:p w:rsidR="00B832EA" w:rsidRDefault="00B832EA" w:rsidP="00B832EA"/>
    <w:p w:rsidR="00B832EA" w:rsidRDefault="00B832EA" w:rsidP="00EB6387">
      <w:pPr>
        <w:jc w:val="center"/>
        <w:rPr>
          <w:sz w:val="26"/>
          <w:szCs w:val="26"/>
        </w:rPr>
      </w:pPr>
      <w:bookmarkStart w:id="0" w:name="_GoBack"/>
      <w:bookmarkEnd w:id="0"/>
    </w:p>
    <w:sectPr w:rsidR="00B832EA" w:rsidSect="00EB63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87"/>
    <w:rsid w:val="001E1B49"/>
    <w:rsid w:val="00523152"/>
    <w:rsid w:val="00B832EA"/>
    <w:rsid w:val="00E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47DBFB0344B80855DBA965E22BDE2068BCF38A76B94B213EBD3CAD4CDCF56A9C1101KBzEF" TargetMode="External"/><Relationship Id="rId13" Type="http://schemas.openxmlformats.org/officeDocument/2006/relationships/hyperlink" Target="consultantplus://offline/ref=63721C4821A2F602DAC386AE0B761EE608341469D0FB3A4C21ABAC0F9F174B3C28ACBA9086959BD53253E8F2t00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C3B31AA450E0B8D0D47DBFB0344B80855DBA965E22BDE2068BCF38A76B94B213EBD3CAD4CDCF56A9C1101KBzBF" TargetMode="External"/><Relationship Id="rId12" Type="http://schemas.openxmlformats.org/officeDocument/2006/relationships/hyperlink" Target="consultantplus://offline/ref=63721C4821A2F602DAC386AE0B761EE608341469D0FB3A4C21ABAC0F9F174B3C28ACBA9086959BD53253E8F2t00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C3B31AA450E0B8D0D47DBFB0344B80855DBA965E22BDE2068BCF38A76B94B213EBD3CAD4CDCF56A9C1101KBzFF" TargetMode="External"/><Relationship Id="rId11" Type="http://schemas.openxmlformats.org/officeDocument/2006/relationships/hyperlink" Target="consultantplus://offline/ref=63721C4821A2F602DAC386AE0B761EE608341469D0FB3A4C21ABAC0F9F174B3C28ACBA9086959BD53253E8F5t00DF" TargetMode="External"/><Relationship Id="rId5" Type="http://schemas.openxmlformats.org/officeDocument/2006/relationships/hyperlink" Target="consultantplus://offline/ref=DBBC3B31AA450E0B8D0D47DBFB0344B80855DBA965E22BDE2068BCF38A76B94B213EBD3CAD4CDCF56A9C1100KBz6F" TargetMode="External"/><Relationship Id="rId15" Type="http://schemas.openxmlformats.org/officeDocument/2006/relationships/hyperlink" Target="consultantplus://offline/ref=63721C4821A2F602DAC386AE0B761EE608341469D0FB3A4C21ABAC0F9F174B3C28ACBA9086959BD53253E8F5t00CF" TargetMode="External"/><Relationship Id="rId10" Type="http://schemas.openxmlformats.org/officeDocument/2006/relationships/hyperlink" Target="consultantplus://offline/ref=DBBC3B31AA450E0B8D0D47DBFB0344B80855DBA965E22BDE2068BCF38A76B94B213EBD3CAD4CDCF56A9C1101KBz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C3B31AA450E0B8D0D47DBFB0344B80855DBA965E22BDE2068BCF38A76B94B213EBD3CAD4CDCF56A9C1101KBzDF" TargetMode="External"/><Relationship Id="rId14" Type="http://schemas.openxmlformats.org/officeDocument/2006/relationships/hyperlink" Target="consultantplus://offline/ref=63721C4821A2F602DAC386AE0B761EE608341469D0FB3A4C21ABAC0F9F174B3C28ACBA9086959BD53253E8F2t00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2022-02-11T12:40:00Z</dcterms:created>
  <dcterms:modified xsi:type="dcterms:W3CDTF">2022-04-06T13:45:00Z</dcterms:modified>
</cp:coreProperties>
</file>