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EB" w:rsidRPr="00895B1B" w:rsidRDefault="001548EB" w:rsidP="001548EB">
      <w:pPr>
        <w:ind w:left="5040"/>
        <w:jc w:val="right"/>
        <w:rPr>
          <w:sz w:val="24"/>
          <w:szCs w:val="24"/>
        </w:rPr>
      </w:pPr>
      <w:r w:rsidRPr="00895B1B">
        <w:rPr>
          <w:sz w:val="24"/>
          <w:szCs w:val="24"/>
        </w:rPr>
        <w:t>Приложение 2</w:t>
      </w:r>
    </w:p>
    <w:p w:rsidR="001548EB" w:rsidRPr="00895B1B" w:rsidRDefault="001548EB" w:rsidP="001548EB">
      <w:pPr>
        <w:ind w:left="3686"/>
        <w:jc w:val="right"/>
        <w:rPr>
          <w:sz w:val="24"/>
          <w:szCs w:val="24"/>
        </w:rPr>
      </w:pPr>
      <w:r w:rsidRPr="00895B1B">
        <w:rPr>
          <w:sz w:val="24"/>
          <w:szCs w:val="24"/>
        </w:rPr>
        <w:t xml:space="preserve">           к решению </w:t>
      </w:r>
    </w:p>
    <w:p w:rsidR="001548EB" w:rsidRPr="00895B1B" w:rsidRDefault="001548EB" w:rsidP="001548EB">
      <w:pPr>
        <w:ind w:left="3686"/>
        <w:jc w:val="right"/>
        <w:rPr>
          <w:bCs/>
          <w:sz w:val="24"/>
          <w:szCs w:val="24"/>
        </w:rPr>
      </w:pPr>
      <w:r w:rsidRPr="00895B1B">
        <w:rPr>
          <w:sz w:val="24"/>
          <w:szCs w:val="24"/>
        </w:rPr>
        <w:t>Совета городс</w:t>
      </w:r>
      <w:r w:rsidRPr="00895B1B">
        <w:rPr>
          <w:bCs/>
          <w:sz w:val="24"/>
          <w:szCs w:val="24"/>
        </w:rPr>
        <w:t>кого поселения «Путеец»</w:t>
      </w:r>
    </w:p>
    <w:p w:rsidR="001548EB" w:rsidRPr="00895B1B" w:rsidRDefault="001548EB" w:rsidP="001548EB">
      <w:pPr>
        <w:ind w:left="5040" w:hanging="929"/>
        <w:jc w:val="right"/>
        <w:rPr>
          <w:sz w:val="24"/>
          <w:szCs w:val="24"/>
        </w:rPr>
      </w:pPr>
      <w:r w:rsidRPr="00895B1B">
        <w:rPr>
          <w:sz w:val="24"/>
          <w:szCs w:val="24"/>
        </w:rPr>
        <w:t>от 31.08.2015г. № 1-32/152</w:t>
      </w:r>
    </w:p>
    <w:p w:rsidR="001548EB" w:rsidRPr="00895B1B" w:rsidRDefault="001548EB" w:rsidP="001548EB">
      <w:pPr>
        <w:pStyle w:val="a3"/>
        <w:widowControl/>
        <w:tabs>
          <w:tab w:val="left" w:pos="993"/>
        </w:tabs>
        <w:adjustRightInd/>
        <w:spacing w:beforeAutospacing="0" w:after="0" w:afterAutospacing="0" w:line="240" w:lineRule="auto"/>
        <w:ind w:firstLine="709"/>
        <w:textAlignment w:val="auto"/>
      </w:pPr>
    </w:p>
    <w:p w:rsidR="001548EB" w:rsidRPr="00895B1B" w:rsidRDefault="001548EB" w:rsidP="001548EB">
      <w:pPr>
        <w:shd w:val="clear" w:color="auto" w:fill="FFFFFF"/>
        <w:ind w:right="-1"/>
        <w:jc w:val="center"/>
        <w:rPr>
          <w:b/>
          <w:sz w:val="24"/>
          <w:szCs w:val="24"/>
        </w:rPr>
      </w:pPr>
      <w:r w:rsidRPr="00895B1B">
        <w:rPr>
          <w:b/>
          <w:sz w:val="24"/>
          <w:szCs w:val="24"/>
        </w:rPr>
        <w:t>Порядок</w:t>
      </w:r>
    </w:p>
    <w:p w:rsidR="001548EB" w:rsidRPr="00895B1B" w:rsidRDefault="001548EB" w:rsidP="001548EB">
      <w:pPr>
        <w:shd w:val="clear" w:color="auto" w:fill="FFFFFF"/>
        <w:ind w:right="-1"/>
        <w:jc w:val="center"/>
        <w:rPr>
          <w:b/>
          <w:sz w:val="24"/>
          <w:szCs w:val="24"/>
        </w:rPr>
      </w:pPr>
      <w:r w:rsidRPr="00895B1B">
        <w:rPr>
          <w:b/>
          <w:sz w:val="24"/>
          <w:szCs w:val="24"/>
        </w:rPr>
        <w:t>учета предложений по проекту Устава муниципального образования городского поселения «Путеец», по проекту решения Совета городского поселения «Путеец» о внесении изменений и дополнений в Устав муниципального образования городского поселения «Путеец»</w:t>
      </w:r>
    </w:p>
    <w:p w:rsidR="001548EB" w:rsidRPr="00895B1B" w:rsidRDefault="001548EB" w:rsidP="001548EB">
      <w:pPr>
        <w:shd w:val="clear" w:color="auto" w:fill="FFFFFF"/>
        <w:ind w:left="142" w:right="142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1548EB" w:rsidRPr="00895B1B" w:rsidRDefault="001548EB" w:rsidP="001548EB">
      <w:pPr>
        <w:shd w:val="clear" w:color="auto" w:fill="FFFFFF"/>
        <w:ind w:firstLine="709"/>
        <w:jc w:val="both"/>
        <w:rPr>
          <w:bCs/>
          <w:color w:val="000000"/>
          <w:spacing w:val="-2"/>
          <w:sz w:val="24"/>
          <w:szCs w:val="24"/>
        </w:rPr>
      </w:pPr>
      <w:r w:rsidRPr="00895B1B">
        <w:rPr>
          <w:bCs/>
          <w:color w:val="000000"/>
          <w:spacing w:val="-2"/>
          <w:sz w:val="24"/>
          <w:szCs w:val="24"/>
        </w:rPr>
        <w:t xml:space="preserve">1.  </w:t>
      </w:r>
      <w:proofErr w:type="gramStart"/>
      <w:r w:rsidRPr="00895B1B">
        <w:rPr>
          <w:bCs/>
          <w:color w:val="000000"/>
          <w:spacing w:val="-2"/>
          <w:sz w:val="24"/>
          <w:szCs w:val="24"/>
        </w:rPr>
        <w:t>Проект Устава муниципального образования городского поселения «Путеец» (далее - муниципальное образование), проект решения Совета городского поселения о внесении изменений и дополнений в Устав муниципального образования подлежат опубликованию (обнародованию) не позднее, чем за 30 дней до дня рассмотрения Советом городского поселения вопроса о принятии Устава муниципального образования, внесении изменений и дополнений в Устав муниципального образования.</w:t>
      </w:r>
      <w:proofErr w:type="gramEnd"/>
    </w:p>
    <w:p w:rsidR="001548EB" w:rsidRPr="00895B1B" w:rsidRDefault="001548EB" w:rsidP="001548EB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5B1B">
        <w:rPr>
          <w:sz w:val="24"/>
          <w:szCs w:val="24"/>
        </w:rPr>
        <w:t xml:space="preserve">2. </w:t>
      </w:r>
      <w:proofErr w:type="gramStart"/>
      <w:r w:rsidRPr="00895B1B">
        <w:rPr>
          <w:sz w:val="24"/>
          <w:szCs w:val="24"/>
        </w:rPr>
        <w:t xml:space="preserve">Формой участия граждан в обсуждении проекта Устава муниципального образования, проекта решения Совета городского поселения о внесении изменений и дополнений в Устав муниципального образования являются публичные слушания, которые проводятся не ранее чем за 20 дней после опубликования проекта Устава муниципального образования, проекта решения Совета городского поселения о внесении изменений и дополнений в Устав муниципального образования. </w:t>
      </w:r>
      <w:proofErr w:type="gramEnd"/>
    </w:p>
    <w:p w:rsidR="001548EB" w:rsidRPr="00895B1B" w:rsidRDefault="001548EB" w:rsidP="001548EB">
      <w:pPr>
        <w:shd w:val="clear" w:color="auto" w:fill="FFFFFF"/>
        <w:ind w:firstLine="709"/>
        <w:jc w:val="both"/>
        <w:rPr>
          <w:sz w:val="24"/>
          <w:szCs w:val="24"/>
        </w:rPr>
      </w:pPr>
      <w:r w:rsidRPr="00895B1B">
        <w:rPr>
          <w:color w:val="000000"/>
          <w:sz w:val="24"/>
          <w:szCs w:val="24"/>
        </w:rPr>
        <w:t xml:space="preserve">3. Опубликованный </w:t>
      </w:r>
      <w:r w:rsidRPr="00895B1B">
        <w:rPr>
          <w:sz w:val="24"/>
          <w:szCs w:val="24"/>
        </w:rPr>
        <w:t>проект Устава муниципального образования, проект решения Совета городского поселения о внесении изменений и дополнений в Устав муниципального образования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895B1B">
        <w:rPr>
          <w:color w:val="000000"/>
          <w:spacing w:val="2"/>
          <w:sz w:val="24"/>
          <w:szCs w:val="24"/>
        </w:rPr>
        <w:t xml:space="preserve">обсуждается на собраниях трудовых коллективов, собраниях общественных </w:t>
      </w:r>
      <w:r w:rsidRPr="00895B1B">
        <w:rPr>
          <w:color w:val="000000"/>
          <w:spacing w:val="1"/>
          <w:sz w:val="24"/>
          <w:szCs w:val="24"/>
        </w:rPr>
        <w:t xml:space="preserve">объединений, профессиональных союзов, иных собраниях граждан. В ходе обсуждений вырабатываются конкретные предложения по </w:t>
      </w:r>
      <w:r w:rsidRPr="00895B1B">
        <w:rPr>
          <w:sz w:val="24"/>
          <w:szCs w:val="24"/>
        </w:rPr>
        <w:t>проекту Устава муниципального образования, проекту решения Совета городского поселения о внесении изменений и дополнений в Устав муниципального образования.</w:t>
      </w:r>
    </w:p>
    <w:p w:rsidR="001548EB" w:rsidRPr="00895B1B" w:rsidRDefault="001548EB" w:rsidP="001548EB">
      <w:pPr>
        <w:shd w:val="clear" w:color="auto" w:fill="FFFFFF"/>
        <w:ind w:firstLine="709"/>
        <w:jc w:val="both"/>
        <w:rPr>
          <w:sz w:val="24"/>
          <w:szCs w:val="24"/>
        </w:rPr>
      </w:pPr>
      <w:r w:rsidRPr="00895B1B">
        <w:rPr>
          <w:sz w:val="24"/>
          <w:szCs w:val="24"/>
        </w:rPr>
        <w:t>4. Для учета предложений по проекту Устава муниципального образования, проекту решения Совета городского поселения о внесении изменений и дополнений в Устав муниципального образования утверждается рабочая группа.</w:t>
      </w:r>
    </w:p>
    <w:p w:rsidR="001548EB" w:rsidRPr="00895B1B" w:rsidRDefault="001548EB" w:rsidP="001548EB">
      <w:pPr>
        <w:shd w:val="clear" w:color="auto" w:fill="FFFFFF"/>
        <w:ind w:firstLine="709"/>
        <w:jc w:val="both"/>
        <w:rPr>
          <w:sz w:val="24"/>
          <w:szCs w:val="24"/>
        </w:rPr>
      </w:pPr>
      <w:r w:rsidRPr="00895B1B">
        <w:rPr>
          <w:color w:val="000000"/>
          <w:spacing w:val="3"/>
          <w:sz w:val="24"/>
          <w:szCs w:val="24"/>
        </w:rPr>
        <w:t xml:space="preserve">5. Выработанные в ходе обсуждения предложения к </w:t>
      </w:r>
      <w:r w:rsidRPr="00895B1B">
        <w:rPr>
          <w:sz w:val="24"/>
          <w:szCs w:val="24"/>
        </w:rPr>
        <w:t>проекту Устава муниципального образования, проекту решения Совета городского поселения о внесении изменений и дополнений в Устав муниципального образования</w:t>
      </w:r>
      <w:r w:rsidRPr="00895B1B">
        <w:rPr>
          <w:color w:val="000000"/>
          <w:spacing w:val="3"/>
          <w:sz w:val="24"/>
          <w:szCs w:val="24"/>
        </w:rPr>
        <w:t xml:space="preserve"> с указанием автора, внесшего предложение, направляются в </w:t>
      </w:r>
      <w:r w:rsidRPr="00895B1B">
        <w:rPr>
          <w:color w:val="000000"/>
          <w:sz w:val="24"/>
          <w:szCs w:val="24"/>
        </w:rPr>
        <w:t xml:space="preserve">рабочую группу не позднее 7 дней до даты проведения публичных </w:t>
      </w:r>
      <w:r w:rsidRPr="00895B1B">
        <w:rPr>
          <w:color w:val="000000"/>
          <w:spacing w:val="5"/>
          <w:sz w:val="24"/>
          <w:szCs w:val="24"/>
        </w:rPr>
        <w:t xml:space="preserve">слушаний. К  предложениям к </w:t>
      </w:r>
      <w:r w:rsidRPr="00895B1B">
        <w:rPr>
          <w:sz w:val="24"/>
          <w:szCs w:val="24"/>
        </w:rPr>
        <w:t xml:space="preserve">проекту Устава муниципального образования, проекту решения Совета городского поселения о внесении изменений и дополнений в Устав муниципального образования </w:t>
      </w:r>
      <w:r w:rsidRPr="00895B1B">
        <w:rPr>
          <w:color w:val="000000"/>
          <w:spacing w:val="3"/>
          <w:sz w:val="24"/>
          <w:szCs w:val="24"/>
        </w:rPr>
        <w:t xml:space="preserve">должны быть приложены аргументированные обоснования вносимых </w:t>
      </w:r>
      <w:r w:rsidRPr="00895B1B">
        <w:rPr>
          <w:color w:val="000000"/>
          <w:spacing w:val="-1"/>
          <w:sz w:val="24"/>
          <w:szCs w:val="24"/>
        </w:rPr>
        <w:t>предложений.</w:t>
      </w:r>
    </w:p>
    <w:p w:rsidR="001548EB" w:rsidRPr="00895B1B" w:rsidRDefault="001548EB" w:rsidP="001548EB">
      <w:pPr>
        <w:shd w:val="clear" w:color="auto" w:fill="FFFFFF"/>
        <w:tabs>
          <w:tab w:val="left" w:pos="1090"/>
        </w:tabs>
        <w:ind w:firstLine="709"/>
        <w:jc w:val="both"/>
        <w:rPr>
          <w:sz w:val="24"/>
          <w:szCs w:val="24"/>
        </w:rPr>
      </w:pPr>
      <w:r w:rsidRPr="00895B1B">
        <w:rPr>
          <w:color w:val="000000"/>
          <w:spacing w:val="-6"/>
          <w:sz w:val="24"/>
          <w:szCs w:val="24"/>
        </w:rPr>
        <w:t xml:space="preserve">6. </w:t>
      </w:r>
      <w:r w:rsidRPr="00895B1B">
        <w:rPr>
          <w:color w:val="000000"/>
          <w:spacing w:val="2"/>
          <w:sz w:val="24"/>
          <w:szCs w:val="24"/>
        </w:rPr>
        <w:t xml:space="preserve">Жители муниципального образования, которые не смогли принять </w:t>
      </w:r>
      <w:r w:rsidRPr="00895B1B">
        <w:rPr>
          <w:color w:val="000000"/>
          <w:spacing w:val="-1"/>
          <w:sz w:val="24"/>
          <w:szCs w:val="24"/>
        </w:rPr>
        <w:t xml:space="preserve">участие в обсуждении </w:t>
      </w:r>
      <w:r w:rsidRPr="00895B1B">
        <w:rPr>
          <w:sz w:val="24"/>
          <w:szCs w:val="24"/>
        </w:rPr>
        <w:t xml:space="preserve">проекта Устава муниципального образования, проекта решения Совета городского поселения о внесении изменений и дополнений в Устав муниципального образования </w:t>
      </w:r>
      <w:r w:rsidRPr="00895B1B">
        <w:rPr>
          <w:color w:val="000000"/>
          <w:spacing w:val="-1"/>
          <w:sz w:val="24"/>
          <w:szCs w:val="24"/>
        </w:rPr>
        <w:t xml:space="preserve">на собраниях, </w:t>
      </w:r>
      <w:r w:rsidRPr="00895B1B">
        <w:rPr>
          <w:color w:val="000000"/>
          <w:spacing w:val="1"/>
          <w:sz w:val="24"/>
          <w:szCs w:val="24"/>
        </w:rPr>
        <w:t xml:space="preserve">подают свои аргументированные предложения непосредственно в </w:t>
      </w:r>
      <w:r w:rsidRPr="00895B1B">
        <w:rPr>
          <w:color w:val="000000"/>
          <w:sz w:val="24"/>
          <w:szCs w:val="24"/>
        </w:rPr>
        <w:t xml:space="preserve">рабочую группу не позднее 7 дней до даты проведения публичных </w:t>
      </w:r>
      <w:r w:rsidRPr="00895B1B">
        <w:rPr>
          <w:color w:val="000000"/>
          <w:spacing w:val="-2"/>
          <w:sz w:val="24"/>
          <w:szCs w:val="24"/>
        </w:rPr>
        <w:t>слушаний.</w:t>
      </w:r>
    </w:p>
    <w:p w:rsidR="001548EB" w:rsidRPr="00895B1B" w:rsidRDefault="001548EB" w:rsidP="001548EB">
      <w:pPr>
        <w:shd w:val="clear" w:color="auto" w:fill="FFFFFF"/>
        <w:tabs>
          <w:tab w:val="left" w:pos="994"/>
        </w:tabs>
        <w:ind w:firstLine="709"/>
        <w:jc w:val="both"/>
        <w:rPr>
          <w:sz w:val="24"/>
          <w:szCs w:val="24"/>
        </w:rPr>
      </w:pPr>
    </w:p>
    <w:p w:rsidR="001548EB" w:rsidRPr="00895B1B" w:rsidRDefault="001548EB" w:rsidP="001548EB">
      <w:pPr>
        <w:pStyle w:val="a3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</w:pPr>
    </w:p>
    <w:p w:rsidR="00415FF0" w:rsidRDefault="00415FF0"/>
    <w:sectPr w:rsidR="0041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EB"/>
    <w:rsid w:val="001548EB"/>
    <w:rsid w:val="0041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48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48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2023-10-10T07:45:00Z</dcterms:created>
  <dcterms:modified xsi:type="dcterms:W3CDTF">2023-10-10T07:45:00Z</dcterms:modified>
</cp:coreProperties>
</file>