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F4" w:rsidRDefault="004253F4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F476C5" w:rsidRP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6C5">
        <w:rPr>
          <w:rFonts w:ascii="Times New Roman" w:hAnsi="Times New Roman" w:cs="Times New Roman"/>
          <w:b/>
          <w:sz w:val="28"/>
          <w:szCs w:val="28"/>
        </w:rPr>
        <w:t>РАЗДЕЛ ПЕРВЫЙ</w:t>
      </w:r>
    </w:p>
    <w:p w:rsid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476C5" w:rsidRP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476C5">
        <w:rPr>
          <w:rFonts w:ascii="Times New Roman" w:hAnsi="Times New Roman"/>
          <w:b/>
          <w:sz w:val="28"/>
          <w:szCs w:val="28"/>
        </w:rPr>
        <w:t>нормативные правовые акты Главы городского поселения «Путеец</w:t>
      </w:r>
      <w:proofErr w:type="gramStart"/>
      <w:r w:rsidRPr="00F476C5">
        <w:rPr>
          <w:rFonts w:ascii="Times New Roman" w:hAnsi="Times New Roman"/>
          <w:b/>
          <w:sz w:val="28"/>
          <w:szCs w:val="28"/>
        </w:rPr>
        <w:t>»-</w:t>
      </w:r>
      <w:proofErr w:type="gramEnd"/>
      <w:r w:rsidRPr="00F476C5">
        <w:rPr>
          <w:rFonts w:ascii="Times New Roman" w:hAnsi="Times New Roman"/>
          <w:b/>
          <w:sz w:val="28"/>
          <w:szCs w:val="28"/>
        </w:rPr>
        <w:t>председателя Совета поселения,</w:t>
      </w:r>
      <w:r w:rsidRPr="00F476C5">
        <w:rPr>
          <w:b/>
        </w:rPr>
        <w:t xml:space="preserve"> </w:t>
      </w:r>
      <w:r w:rsidRPr="00F476C5">
        <w:rPr>
          <w:rFonts w:ascii="Times New Roman" w:hAnsi="Times New Roman"/>
          <w:b/>
          <w:sz w:val="28"/>
          <w:szCs w:val="28"/>
        </w:rPr>
        <w:t>Совета городского поселения «Путеец» и проекты нормативных правовых актов</w:t>
      </w:r>
    </w:p>
    <w:p w:rsid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f9"/>
        <w:tblW w:w="9464" w:type="dxa"/>
        <w:tblLook w:val="04A0" w:firstRow="1" w:lastRow="0" w:firstColumn="1" w:lastColumn="0" w:noHBand="0" w:noVBand="1"/>
      </w:tblPr>
      <w:tblGrid>
        <w:gridCol w:w="817"/>
        <w:gridCol w:w="7655"/>
        <w:gridCol w:w="992"/>
      </w:tblGrid>
      <w:tr w:rsidR="00F476C5" w:rsidTr="00037658">
        <w:tc>
          <w:tcPr>
            <w:tcW w:w="817" w:type="dxa"/>
          </w:tcPr>
          <w:p w:rsidR="00F476C5" w:rsidRP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76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655" w:type="dxa"/>
          </w:tcPr>
          <w:p w:rsidR="00F476C5" w:rsidRP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F476C5" w:rsidRP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F73270" w:rsidTr="00037658">
        <w:tc>
          <w:tcPr>
            <w:tcW w:w="817" w:type="dxa"/>
          </w:tcPr>
          <w:p w:rsidR="00F73270" w:rsidRDefault="000D07A4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F73270" w:rsidRDefault="00F73270" w:rsidP="00F732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70">
              <w:rPr>
                <w:rFonts w:ascii="Times New Roman" w:hAnsi="Times New Roman" w:cs="Times New Roman"/>
                <w:sz w:val="24"/>
                <w:szCs w:val="24"/>
              </w:rPr>
              <w:t>Решение Совета городского поселения «Путеец» от 23.10.2024 № 3-26/13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73270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решение Совета городского поселения «Путеец» от 27.12.2016 № 2-4/18 «Об утверждении Положения об администрации городского поселения «Путеец»</w:t>
            </w:r>
          </w:p>
        </w:tc>
        <w:tc>
          <w:tcPr>
            <w:tcW w:w="992" w:type="dxa"/>
          </w:tcPr>
          <w:p w:rsidR="00F73270" w:rsidRDefault="000D07A4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3270" w:rsidTr="00037658">
        <w:tc>
          <w:tcPr>
            <w:tcW w:w="817" w:type="dxa"/>
          </w:tcPr>
          <w:p w:rsidR="00F73270" w:rsidRDefault="00424E2F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F73270" w:rsidRPr="00F73270" w:rsidRDefault="00F73270" w:rsidP="00F732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70">
              <w:rPr>
                <w:rFonts w:ascii="Times New Roman" w:hAnsi="Times New Roman" w:cs="Times New Roman"/>
                <w:sz w:val="24"/>
                <w:szCs w:val="24"/>
              </w:rPr>
              <w:t>Решение Совета городского поселения «Путеец» от 23.10.2024 № 3-26/13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73270">
              <w:rPr>
                <w:rFonts w:ascii="Times New Roman" w:hAnsi="Times New Roman" w:cs="Times New Roman"/>
                <w:sz w:val="24"/>
                <w:szCs w:val="24"/>
              </w:rPr>
              <w:t xml:space="preserve"> «О передаче части полномочий органов местного самоуправления городского поселения «Путеец» органам местного самоуправления муниципального района «Печора» на 2025 год»</w:t>
            </w:r>
          </w:p>
        </w:tc>
        <w:tc>
          <w:tcPr>
            <w:tcW w:w="992" w:type="dxa"/>
          </w:tcPr>
          <w:p w:rsidR="00F73270" w:rsidRDefault="004018A9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3270" w:rsidTr="00037658">
        <w:tc>
          <w:tcPr>
            <w:tcW w:w="817" w:type="dxa"/>
          </w:tcPr>
          <w:p w:rsidR="00F73270" w:rsidRDefault="00F73270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F73270" w:rsidRPr="00F73270" w:rsidRDefault="00F73270" w:rsidP="00F732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70">
              <w:rPr>
                <w:rFonts w:ascii="Times New Roman" w:hAnsi="Times New Roman" w:cs="Times New Roman"/>
                <w:sz w:val="24"/>
                <w:szCs w:val="24"/>
              </w:rPr>
              <w:t>Решение Совета городского поселения «Путеец» от 23.10.2024 № 3-26/13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73270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базовой ставки арендной платы за пользование муниципальным имуществом городского поселения «Путеец» на 2025 год»</w:t>
            </w:r>
          </w:p>
        </w:tc>
        <w:tc>
          <w:tcPr>
            <w:tcW w:w="992" w:type="dxa"/>
          </w:tcPr>
          <w:p w:rsidR="00F73270" w:rsidRDefault="0084087E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73270" w:rsidTr="00037658">
        <w:tc>
          <w:tcPr>
            <w:tcW w:w="817" w:type="dxa"/>
          </w:tcPr>
          <w:p w:rsidR="00F73270" w:rsidRDefault="00F73270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F73270" w:rsidRPr="00F73270" w:rsidRDefault="00F73270" w:rsidP="00F732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3270">
              <w:rPr>
                <w:rFonts w:ascii="Times New Roman" w:hAnsi="Times New Roman" w:cs="Times New Roman"/>
                <w:sz w:val="24"/>
                <w:szCs w:val="24"/>
              </w:rPr>
              <w:t>Решение Совета городского поселения «Путеец» от 23.10.2024 № 3-26/13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73270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решение Совета городского поселения «Путеец» от 27.11.2020 года № 2-36/161 «Об утверждении Методики расчета ежемесячной платы за коммерческий </w:t>
            </w:r>
            <w:proofErr w:type="spellStart"/>
            <w:r w:rsidRPr="00F73270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F73270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 жилищного фонда коммерческого использования муниципального образования городского поселения «Путеец»</w:t>
            </w:r>
            <w:proofErr w:type="gramEnd"/>
          </w:p>
        </w:tc>
        <w:tc>
          <w:tcPr>
            <w:tcW w:w="992" w:type="dxa"/>
          </w:tcPr>
          <w:p w:rsidR="00F73270" w:rsidRDefault="0084087E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73270" w:rsidTr="00037658">
        <w:tc>
          <w:tcPr>
            <w:tcW w:w="817" w:type="dxa"/>
          </w:tcPr>
          <w:p w:rsidR="00F73270" w:rsidRDefault="00F73270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:rsidR="00F73270" w:rsidRPr="00F73270" w:rsidRDefault="00F73270" w:rsidP="00F732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270">
              <w:rPr>
                <w:rFonts w:ascii="Times New Roman" w:hAnsi="Times New Roman" w:cs="Times New Roman"/>
                <w:sz w:val="24"/>
                <w:szCs w:val="24"/>
              </w:rPr>
              <w:t>Решение Совета городского поселения «Путеец» от 23.10.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 № 3-26/140</w:t>
            </w:r>
            <w:r w:rsidRPr="00F73270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решение Совета городского поселения «Путеец» от 27.04.2022 № 3-9/38 «Об утверждении Положения о старостах в муниципальном образовании городского поселения «Путеец»</w:t>
            </w:r>
          </w:p>
        </w:tc>
        <w:tc>
          <w:tcPr>
            <w:tcW w:w="992" w:type="dxa"/>
          </w:tcPr>
          <w:p w:rsidR="00F73270" w:rsidRDefault="0084087E" w:rsidP="00D260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476C5" w:rsidRDefault="00F476C5">
      <w:pPr>
        <w:spacing w:after="200" w:line="276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AB4361" w:rsidRDefault="00AB4361" w:rsidP="00AB4361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*****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4536"/>
      </w:tblGrid>
      <w:tr w:rsidR="00AB4361" w:rsidRPr="00AB4361" w:rsidTr="007D376D">
        <w:tc>
          <w:tcPr>
            <w:tcW w:w="9639" w:type="dxa"/>
            <w:gridSpan w:val="3"/>
          </w:tcPr>
          <w:p w:rsidR="00AB4361" w:rsidRPr="00AB4361" w:rsidRDefault="00AB4361" w:rsidP="00AB4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B4361" w:rsidRPr="00AB4361" w:rsidRDefault="00AB4361" w:rsidP="00AB4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</w:t>
            </w:r>
          </w:p>
          <w:p w:rsidR="00AB4361" w:rsidRPr="00AB4361" w:rsidRDefault="00AB4361" w:rsidP="00AB4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ПОМШУÖМ</w:t>
            </w:r>
          </w:p>
          <w:p w:rsidR="00AB4361" w:rsidRPr="00AB4361" w:rsidRDefault="00AB4361" w:rsidP="00AB436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4361" w:rsidRPr="00AB4361" w:rsidTr="007D376D">
        <w:trPr>
          <w:trHeight w:val="1156"/>
        </w:trPr>
        <w:tc>
          <w:tcPr>
            <w:tcW w:w="3828" w:type="dxa"/>
          </w:tcPr>
          <w:p w:rsidR="00AB4361" w:rsidRPr="00AB4361" w:rsidRDefault="00AB4361" w:rsidP="00AB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07A4" w:rsidRPr="000D07A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«23» октября</w:t>
            </w:r>
            <w:r w:rsidR="0004636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="000E6762" w:rsidRPr="000E676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2024 года</w:t>
            </w: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     </w:t>
            </w:r>
          </w:p>
          <w:p w:rsidR="00AB4361" w:rsidRPr="00AB4361" w:rsidRDefault="00AB4361" w:rsidP="00AB4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46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г. Печора,</w:t>
            </w:r>
          </w:p>
          <w:p w:rsidR="00AB4361" w:rsidRPr="00AB4361" w:rsidRDefault="00AB4361" w:rsidP="00AB4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0463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</w:t>
            </w:r>
          </w:p>
          <w:p w:rsidR="00AB4361" w:rsidRPr="00AB4361" w:rsidRDefault="00AB4361" w:rsidP="00AB4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B4361" w:rsidRPr="00AB4361" w:rsidRDefault="00AB4361" w:rsidP="00AB4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4536" w:type="dxa"/>
          </w:tcPr>
          <w:p w:rsidR="00AB4361" w:rsidRPr="00AB4361" w:rsidRDefault="00AB4361" w:rsidP="000D07A4">
            <w:pPr>
              <w:tabs>
                <w:tab w:val="left" w:pos="480"/>
                <w:tab w:val="right" w:pos="361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046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3-2</w:t>
            </w:r>
            <w:r w:rsidR="000D07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046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/13</w:t>
            </w:r>
            <w:r w:rsidR="000D07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0D07A4" w:rsidRDefault="000D07A4" w:rsidP="000D07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решение Совета городского поселения «Путеец» </w:t>
      </w:r>
    </w:p>
    <w:p w:rsidR="000D07A4" w:rsidRDefault="000D07A4" w:rsidP="000D07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27.12.2016 № 2-4/18 «Об утверждении Положения об администрации </w:t>
      </w:r>
    </w:p>
    <w:p w:rsidR="000D07A4" w:rsidRPr="000D07A4" w:rsidRDefault="000D07A4" w:rsidP="000D07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поселения «Путеец»</w:t>
      </w:r>
    </w:p>
    <w:p w:rsidR="000D07A4" w:rsidRPr="000D07A4" w:rsidRDefault="000D07A4" w:rsidP="000D07A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07A4" w:rsidRPr="000D07A4" w:rsidRDefault="000D07A4" w:rsidP="000D07A4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Федерального закона от 06.10.2003г. № 131-ФЗ «Об общих принципах организации местного самоуправления в Российской Федерации», Устава муниципального образования городского поселения «Путеец», Совет городского поселения «Путеец» </w:t>
      </w:r>
      <w:r w:rsidRPr="000D0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0D07A4" w:rsidRPr="000D07A4" w:rsidRDefault="000D07A4" w:rsidP="000D07A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07A4" w:rsidRPr="000D07A4" w:rsidRDefault="000D07A4" w:rsidP="000D07A4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приложение к решению </w:t>
      </w:r>
      <w:r w:rsidRPr="000D07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Совета городского поселения «Путеец» от 27 декабря 2016 года № 2-4/18 «Об утверждении </w:t>
      </w:r>
      <w:r w:rsidRPr="000D07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об администрации городского поселения «Путеец» (далее – Положение) следующие изменения:</w:t>
      </w:r>
    </w:p>
    <w:p w:rsidR="000D07A4" w:rsidRPr="000D07A4" w:rsidRDefault="000D07A4" w:rsidP="000D07A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0D07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1.6. раздела 1</w:t>
      </w:r>
      <w:r w:rsidRPr="000D0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D07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изложить в следующей редакции:</w:t>
      </w:r>
    </w:p>
    <w:p w:rsidR="000D07A4" w:rsidRPr="000D07A4" w:rsidRDefault="000D07A4" w:rsidP="000D07A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7A4">
        <w:rPr>
          <w:rFonts w:ascii="Times New Roman" w:eastAsia="Times New Roman" w:hAnsi="Times New Roman" w:cs="Times New Roman"/>
          <w:sz w:val="24"/>
          <w:szCs w:val="24"/>
          <w:lang w:eastAsia="ru-RU"/>
        </w:rPr>
        <w:t>«1.6. Администрация осуществляет свою деятельность во взаимодействии с городскими и сельскими поселениями, входящими в состав муниципального района «Печора», органами местного самоуправления муниципального района «Печора», органами государственной власти, организациями, а также общественными объединениями</w:t>
      </w:r>
      <w:proofErr w:type="gramStart"/>
      <w:r w:rsidRPr="000D0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.». </w:t>
      </w:r>
      <w:proofErr w:type="gramEnd"/>
    </w:p>
    <w:p w:rsidR="000D07A4" w:rsidRPr="000D07A4" w:rsidRDefault="000D07A4" w:rsidP="000D07A4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7A4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решение вступает в силу со дня его официального опубликования (обнародования) и подлежит размещению на официальном сайте муниципального образования городского поселения «Путеец» (https://puteec-r11.gosweb.gosuslugi.ru).</w:t>
      </w:r>
    </w:p>
    <w:p w:rsidR="001761D1" w:rsidRDefault="001761D1" w:rsidP="001761D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07A4" w:rsidRPr="001761D1" w:rsidRDefault="000D07A4" w:rsidP="001761D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61D1" w:rsidRPr="001761D1" w:rsidRDefault="001761D1" w:rsidP="001761D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1761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лава городского поселения «Путеец»</w:t>
      </w: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AB4361" w:rsidRPr="00AB4361" w:rsidRDefault="001761D1" w:rsidP="0033567F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поселения</w:t>
      </w:r>
      <w:r w:rsidRPr="001761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76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046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</w:t>
      </w:r>
      <w:r w:rsidR="00046366" w:rsidRPr="000463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 Лобовикова</w:t>
      </w:r>
      <w:r w:rsidR="00AB4361" w:rsidRPr="00AB436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24E2F" w:rsidRDefault="00424E2F" w:rsidP="00424E2F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RANGE!A1:E119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*****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4536"/>
      </w:tblGrid>
      <w:tr w:rsidR="00424E2F" w:rsidRPr="00AB4361" w:rsidTr="00AC6C18">
        <w:tc>
          <w:tcPr>
            <w:tcW w:w="9639" w:type="dxa"/>
            <w:gridSpan w:val="3"/>
          </w:tcPr>
          <w:p w:rsidR="00424E2F" w:rsidRPr="00AB4361" w:rsidRDefault="00424E2F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24E2F" w:rsidRPr="00AB4361" w:rsidRDefault="00424E2F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</w:t>
            </w:r>
          </w:p>
          <w:p w:rsidR="00424E2F" w:rsidRPr="00AB4361" w:rsidRDefault="00424E2F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ПОМШУÖМ</w:t>
            </w:r>
          </w:p>
          <w:p w:rsidR="00424E2F" w:rsidRPr="00AB4361" w:rsidRDefault="00424E2F" w:rsidP="00AC6C1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4E2F" w:rsidRPr="00AB4361" w:rsidTr="00AC6C18">
        <w:trPr>
          <w:trHeight w:val="1156"/>
        </w:trPr>
        <w:tc>
          <w:tcPr>
            <w:tcW w:w="3828" w:type="dxa"/>
          </w:tcPr>
          <w:p w:rsidR="00424E2F" w:rsidRPr="00AB4361" w:rsidRDefault="00424E2F" w:rsidP="00AC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07A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«23» октября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Pr="000E676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2024 года</w:t>
            </w: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     </w:t>
            </w:r>
          </w:p>
          <w:p w:rsidR="00424E2F" w:rsidRPr="00AB4361" w:rsidRDefault="00424E2F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г. Печора,</w:t>
            </w:r>
          </w:p>
          <w:p w:rsidR="00424E2F" w:rsidRPr="00AB4361" w:rsidRDefault="00424E2F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</w:t>
            </w:r>
          </w:p>
          <w:p w:rsidR="00424E2F" w:rsidRPr="00AB4361" w:rsidRDefault="00424E2F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24E2F" w:rsidRPr="00AB4361" w:rsidRDefault="00424E2F" w:rsidP="00AC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4536" w:type="dxa"/>
          </w:tcPr>
          <w:p w:rsidR="00424E2F" w:rsidRPr="00AB4361" w:rsidRDefault="00424E2F" w:rsidP="00424E2F">
            <w:pPr>
              <w:tabs>
                <w:tab w:val="left" w:pos="480"/>
                <w:tab w:val="right" w:pos="361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3-26/137</w:t>
            </w:r>
          </w:p>
        </w:tc>
      </w:tr>
    </w:tbl>
    <w:p w:rsidR="00424E2F" w:rsidRPr="00424E2F" w:rsidRDefault="00424E2F" w:rsidP="00424E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передаче части полномочий органов местного самоуправления городского поселения «Путеец» органам местного самоуправления муниципального района «Печора» </w:t>
      </w:r>
    </w:p>
    <w:p w:rsidR="00424E2F" w:rsidRPr="00424E2F" w:rsidRDefault="00424E2F" w:rsidP="00424E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2025 год</w:t>
      </w:r>
    </w:p>
    <w:p w:rsidR="00424E2F" w:rsidRPr="00424E2F" w:rsidRDefault="00424E2F" w:rsidP="00424E2F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E2F" w:rsidRPr="00424E2F" w:rsidRDefault="00424E2F" w:rsidP="00424E2F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частью 4 статьи 15 Федерального закона от 06.10.2003г. № 131-ФЗ «Об общих принципах организации местного самоуправления в Российской Федерации», Уставом городского поселения «Путеец» Совет городского поселения «Путеец» </w:t>
      </w:r>
      <w:r w:rsidRPr="00424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424E2F" w:rsidRPr="00424E2F" w:rsidRDefault="00424E2F" w:rsidP="00424E2F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E2F" w:rsidRPr="00424E2F" w:rsidRDefault="00424E2F" w:rsidP="00424E2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Передать на 2025 год часть полномочий для решения вопросов местного значения органов местного самоуправления городского поселения «Путеец» органам местного самоуправления муниципального района «Печора» согласно приложению № 1.</w:t>
      </w:r>
    </w:p>
    <w:p w:rsidR="00424E2F" w:rsidRPr="00424E2F" w:rsidRDefault="00424E2F" w:rsidP="00424E2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Администрации городского поселения «Путеец»:</w:t>
      </w:r>
    </w:p>
    <w:p w:rsidR="00424E2F" w:rsidRPr="00424E2F" w:rsidRDefault="00424E2F" w:rsidP="00424E2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2F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предусмотреть в бюджете на 2025 год межбюджетные трансферты на финансирование передаваемых части полномочий для решения вопросов местного значения муниципального образования городского поселения «Путеец» согласно приложению №№ 2, 3, 4.</w:t>
      </w:r>
    </w:p>
    <w:p w:rsidR="00424E2F" w:rsidRPr="00424E2F" w:rsidRDefault="00424E2F" w:rsidP="00424E2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2F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заключить с администрацией муниципального района «Печора» соглашения о передаче части полномочий в соответствии с п.1 настоящего Решения.</w:t>
      </w:r>
    </w:p>
    <w:p w:rsidR="00424E2F" w:rsidRPr="00424E2F" w:rsidRDefault="00424E2F" w:rsidP="00424E2F">
      <w:pPr>
        <w:tabs>
          <w:tab w:val="left" w:pos="0"/>
          <w:tab w:val="left" w:pos="142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4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424E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вступает в силу со дня его официального опубликования (обнародования) и подлежит размещению на официальном сайте муниципального образования городского поселения «Путеец» (https://puteec-r11.gosweb.gosuslugi.ru).</w:t>
      </w:r>
    </w:p>
    <w:p w:rsidR="00424E2F" w:rsidRPr="000D07A4" w:rsidRDefault="00424E2F" w:rsidP="00424E2F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2F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 за исполнением настоящего решения возложить на Главу городского поселения «Путеец» – председателя Совета поселения.</w:t>
      </w:r>
    </w:p>
    <w:p w:rsidR="00424E2F" w:rsidRDefault="00424E2F" w:rsidP="00424E2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E2F" w:rsidRPr="001761D1" w:rsidRDefault="00424E2F" w:rsidP="00424E2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E2F" w:rsidRPr="001761D1" w:rsidRDefault="00424E2F" w:rsidP="00424E2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1761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лава городского поселения «Путеец»</w:t>
      </w: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9570B1" w:rsidRDefault="00424E2F" w:rsidP="00424E2F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поселения</w:t>
      </w:r>
      <w:r w:rsidRPr="001761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76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</w:t>
      </w:r>
      <w:r w:rsidRPr="000463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 Лобовикова</w:t>
      </w:r>
    </w:p>
    <w:p w:rsidR="00A004E3" w:rsidRPr="00F10921" w:rsidRDefault="00233BCC" w:rsidP="00A004E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A004E3" w:rsidRPr="00F10921">
        <w:rPr>
          <w:rFonts w:ascii="Times New Roman" w:eastAsia="Times New Roman" w:hAnsi="Times New Roman" w:cs="Times New Roman"/>
          <w:sz w:val="22"/>
          <w:lang w:eastAsia="ru-RU"/>
        </w:rPr>
        <w:lastRenderedPageBreak/>
        <w:t>Приложение № 1</w:t>
      </w:r>
    </w:p>
    <w:p w:rsidR="00A004E3" w:rsidRPr="00A004E3" w:rsidRDefault="00A004E3" w:rsidP="00A004E3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 w:rsidRPr="00A004E3">
        <w:rPr>
          <w:rFonts w:ascii="Times New Roman" w:eastAsia="Times New Roman" w:hAnsi="Times New Roman" w:cs="Times New Roman"/>
          <w:sz w:val="22"/>
          <w:lang w:eastAsia="ru-RU"/>
        </w:rPr>
        <w:t xml:space="preserve"> к решению Совета</w:t>
      </w:r>
    </w:p>
    <w:p w:rsidR="00A004E3" w:rsidRPr="00A004E3" w:rsidRDefault="00A004E3" w:rsidP="00A004E3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 w:rsidRPr="00A004E3">
        <w:rPr>
          <w:rFonts w:ascii="Times New Roman" w:eastAsia="Times New Roman" w:hAnsi="Times New Roman" w:cs="Times New Roman"/>
          <w:sz w:val="22"/>
          <w:lang w:eastAsia="ru-RU"/>
        </w:rPr>
        <w:t>городского поселения «Путеец»</w:t>
      </w:r>
    </w:p>
    <w:p w:rsidR="00A004E3" w:rsidRPr="00A004E3" w:rsidRDefault="00A004E3" w:rsidP="00A004E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 w:rsidRPr="00A004E3">
        <w:rPr>
          <w:rFonts w:ascii="Times New Roman" w:eastAsia="Times New Roman" w:hAnsi="Times New Roman" w:cs="Times New Roman"/>
          <w:sz w:val="22"/>
          <w:lang w:eastAsia="ru-RU"/>
        </w:rPr>
        <w:t>от «23» октября 2024 г. № 3-26/137</w:t>
      </w:r>
    </w:p>
    <w:p w:rsidR="00A004E3" w:rsidRPr="00A004E3" w:rsidRDefault="00A004E3" w:rsidP="00A004E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04E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Составление проекта бюджета поселения, осуществление </w:t>
      </w:r>
      <w:proofErr w:type="gramStart"/>
      <w:r w:rsidRPr="00A004E3">
        <w:rPr>
          <w:rFonts w:ascii="Times New Roman" w:hAnsi="Times New Roman" w:cs="Times New Roman"/>
          <w:b/>
          <w:bCs/>
          <w:sz w:val="24"/>
          <w:szCs w:val="24"/>
          <w:u w:val="single"/>
        </w:rPr>
        <w:t>контроля за</w:t>
      </w:r>
      <w:proofErr w:type="gramEnd"/>
      <w:r w:rsidRPr="00A004E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его исполнением, составление отчета об исполнении бюджета поселения.</w:t>
      </w:r>
      <w:r w:rsidRPr="00A004E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межбюджетных трансфертов согласно приложению № 2.</w:t>
      </w:r>
    </w:p>
    <w:p w:rsidR="00A004E3" w:rsidRPr="00A004E3" w:rsidRDefault="00A004E3" w:rsidP="00A004E3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04E3">
        <w:rPr>
          <w:rFonts w:ascii="Times New Roman" w:hAnsi="Times New Roman" w:cs="Times New Roman"/>
          <w:sz w:val="24"/>
          <w:szCs w:val="24"/>
        </w:rPr>
        <w:t>Полномочия:</w:t>
      </w:r>
    </w:p>
    <w:p w:rsidR="00A004E3" w:rsidRPr="00A004E3" w:rsidRDefault="00A004E3" w:rsidP="00A004E3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04E3">
        <w:rPr>
          <w:rFonts w:ascii="Times New Roman" w:hAnsi="Times New Roman" w:cs="Times New Roman"/>
          <w:sz w:val="24"/>
          <w:szCs w:val="24"/>
        </w:rPr>
        <w:t>1) составление проекта бюджета поселения;</w:t>
      </w:r>
    </w:p>
    <w:p w:rsidR="00A004E3" w:rsidRPr="00A004E3" w:rsidRDefault="00A004E3" w:rsidP="00A004E3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04E3">
        <w:rPr>
          <w:rFonts w:ascii="Times New Roman" w:hAnsi="Times New Roman" w:cs="Times New Roman"/>
          <w:sz w:val="24"/>
          <w:szCs w:val="24"/>
        </w:rPr>
        <w:t xml:space="preserve">2) осуществление </w:t>
      </w:r>
      <w:proofErr w:type="gramStart"/>
      <w:r w:rsidRPr="00A004E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004E3">
        <w:rPr>
          <w:rFonts w:ascii="Times New Roman" w:hAnsi="Times New Roman" w:cs="Times New Roman"/>
          <w:sz w:val="24"/>
          <w:szCs w:val="24"/>
        </w:rPr>
        <w:t xml:space="preserve"> исполнением бюджета поселения;</w:t>
      </w:r>
    </w:p>
    <w:p w:rsidR="00A004E3" w:rsidRPr="00A004E3" w:rsidRDefault="00A004E3" w:rsidP="00A004E3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04E3">
        <w:rPr>
          <w:rFonts w:ascii="Times New Roman" w:hAnsi="Times New Roman" w:cs="Times New Roman"/>
          <w:sz w:val="24"/>
          <w:szCs w:val="24"/>
        </w:rPr>
        <w:t>3) составление отчета об исполнении бюджета поселения.</w:t>
      </w:r>
    </w:p>
    <w:p w:rsidR="00A004E3" w:rsidRPr="00A004E3" w:rsidRDefault="00A004E3" w:rsidP="00A004E3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04E3" w:rsidRPr="00A004E3" w:rsidRDefault="00A004E3" w:rsidP="00A004E3">
      <w:pPr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04E3">
        <w:rPr>
          <w:rFonts w:ascii="Times New Roman" w:eastAsia="Calibri" w:hAnsi="Times New Roman" w:cs="Times New Roman"/>
          <w:b/>
          <w:sz w:val="24"/>
          <w:szCs w:val="24"/>
          <w:u w:val="single"/>
        </w:rPr>
        <w:t>Организация в границах поселения тепл</w:t>
      </w:r>
      <w:proofErr w:type="gramStart"/>
      <w:r w:rsidRPr="00A004E3">
        <w:rPr>
          <w:rFonts w:ascii="Times New Roman" w:eastAsia="Calibri" w:hAnsi="Times New Roman" w:cs="Times New Roman"/>
          <w:b/>
          <w:sz w:val="24"/>
          <w:szCs w:val="24"/>
          <w:u w:val="single"/>
        </w:rPr>
        <w:t>о-</w:t>
      </w:r>
      <w:proofErr w:type="gramEnd"/>
      <w:r w:rsidRPr="00A004E3">
        <w:rPr>
          <w:rFonts w:ascii="Times New Roman" w:eastAsia="Calibri" w:hAnsi="Times New Roman" w:cs="Times New Roman"/>
          <w:b/>
          <w:sz w:val="24"/>
          <w:szCs w:val="24"/>
          <w:u w:val="single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A004E3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межбюджетных трансфертов согласно приложению № 3.</w:t>
      </w:r>
    </w:p>
    <w:p w:rsidR="00A004E3" w:rsidRPr="00A004E3" w:rsidRDefault="00A004E3" w:rsidP="00A004E3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04E3">
        <w:rPr>
          <w:rFonts w:ascii="Times New Roman" w:hAnsi="Times New Roman" w:cs="Times New Roman"/>
          <w:sz w:val="24"/>
          <w:szCs w:val="24"/>
        </w:rPr>
        <w:t>Полномочия:</w:t>
      </w:r>
    </w:p>
    <w:p w:rsidR="00A004E3" w:rsidRPr="00A004E3" w:rsidRDefault="00A004E3" w:rsidP="00A004E3">
      <w:pPr>
        <w:tabs>
          <w:tab w:val="left" w:pos="1276"/>
        </w:tabs>
        <w:autoSpaceDE w:val="0"/>
        <w:autoSpaceDN w:val="0"/>
        <w:adjustRightInd w:val="0"/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04E3">
        <w:rPr>
          <w:rFonts w:ascii="Times New Roman" w:hAnsi="Times New Roman" w:cs="Times New Roman"/>
          <w:sz w:val="24"/>
          <w:szCs w:val="24"/>
        </w:rPr>
        <w:t>1) организация в границах поселения теплоснабжения населения;</w:t>
      </w:r>
    </w:p>
    <w:p w:rsidR="00A004E3" w:rsidRPr="00A004E3" w:rsidRDefault="00A004E3" w:rsidP="00A004E3">
      <w:pPr>
        <w:tabs>
          <w:tab w:val="left" w:pos="1276"/>
        </w:tabs>
        <w:autoSpaceDE w:val="0"/>
        <w:autoSpaceDN w:val="0"/>
        <w:adjustRightInd w:val="0"/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04E3">
        <w:rPr>
          <w:rFonts w:ascii="Times New Roman" w:hAnsi="Times New Roman" w:cs="Times New Roman"/>
          <w:sz w:val="24"/>
          <w:szCs w:val="24"/>
        </w:rPr>
        <w:t>2) организация в границах поселения газоснабжения населения;</w:t>
      </w:r>
    </w:p>
    <w:p w:rsidR="00A004E3" w:rsidRPr="00A004E3" w:rsidRDefault="00A004E3" w:rsidP="00A004E3">
      <w:pPr>
        <w:tabs>
          <w:tab w:val="left" w:pos="1276"/>
        </w:tabs>
        <w:autoSpaceDE w:val="0"/>
        <w:autoSpaceDN w:val="0"/>
        <w:adjustRightInd w:val="0"/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04E3">
        <w:rPr>
          <w:rFonts w:ascii="Times New Roman" w:hAnsi="Times New Roman" w:cs="Times New Roman"/>
          <w:sz w:val="24"/>
          <w:szCs w:val="24"/>
        </w:rPr>
        <w:t>3) организация в границах поселения водоснабжения населения;</w:t>
      </w:r>
    </w:p>
    <w:p w:rsidR="00A004E3" w:rsidRPr="00A004E3" w:rsidRDefault="00A004E3" w:rsidP="00A004E3">
      <w:pPr>
        <w:tabs>
          <w:tab w:val="left" w:pos="1276"/>
        </w:tabs>
        <w:autoSpaceDE w:val="0"/>
        <w:autoSpaceDN w:val="0"/>
        <w:adjustRightInd w:val="0"/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04E3">
        <w:rPr>
          <w:rFonts w:ascii="Times New Roman" w:hAnsi="Times New Roman" w:cs="Times New Roman"/>
          <w:sz w:val="24"/>
          <w:szCs w:val="24"/>
        </w:rPr>
        <w:t>4) организация в границах поселения водоотведения;</w:t>
      </w:r>
    </w:p>
    <w:p w:rsidR="00A004E3" w:rsidRPr="00A004E3" w:rsidRDefault="00A004E3" w:rsidP="00A004E3">
      <w:pPr>
        <w:tabs>
          <w:tab w:val="left" w:pos="1276"/>
        </w:tabs>
        <w:autoSpaceDE w:val="0"/>
        <w:autoSpaceDN w:val="0"/>
        <w:adjustRightInd w:val="0"/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04E3">
        <w:rPr>
          <w:rFonts w:ascii="Times New Roman" w:hAnsi="Times New Roman" w:cs="Times New Roman"/>
          <w:sz w:val="24"/>
          <w:szCs w:val="24"/>
        </w:rPr>
        <w:t>5) снабжения населения топливом.</w:t>
      </w:r>
    </w:p>
    <w:p w:rsidR="00A004E3" w:rsidRPr="00A004E3" w:rsidRDefault="00A004E3" w:rsidP="00A004E3">
      <w:pPr>
        <w:tabs>
          <w:tab w:val="left" w:pos="1276"/>
        </w:tabs>
        <w:autoSpaceDE w:val="0"/>
        <w:autoSpaceDN w:val="0"/>
        <w:adjustRightInd w:val="0"/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04E3" w:rsidRPr="00A004E3" w:rsidRDefault="00A004E3" w:rsidP="00A004E3">
      <w:pPr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4E3">
        <w:rPr>
          <w:rFonts w:ascii="Times New Roman" w:hAnsi="Times New Roman" w:cs="Times New Roman"/>
          <w:b/>
          <w:sz w:val="24"/>
          <w:szCs w:val="24"/>
          <w:u w:val="single"/>
        </w:rPr>
        <w:t>Участие в предупреждении и ликвидации последствий чрезвычайных ситуаций в границах поселения</w:t>
      </w:r>
      <w:r w:rsidRPr="00A004E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межбюджетных трансфертов согласно приложению № 4.</w:t>
      </w:r>
    </w:p>
    <w:p w:rsidR="00A004E3" w:rsidRPr="00A004E3" w:rsidRDefault="00A004E3" w:rsidP="00A004E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4E3">
        <w:rPr>
          <w:rFonts w:ascii="Times New Roman" w:eastAsia="Calibri" w:hAnsi="Times New Roman" w:cs="Times New Roman"/>
          <w:sz w:val="24"/>
          <w:szCs w:val="24"/>
        </w:rPr>
        <w:t>Полномочия:</w:t>
      </w:r>
    </w:p>
    <w:p w:rsidR="00A004E3" w:rsidRPr="00A004E3" w:rsidRDefault="00A004E3" w:rsidP="00A004E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4E3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A004E3">
        <w:rPr>
          <w:rFonts w:ascii="Times New Roman" w:hAnsi="Times New Roman" w:cs="Times New Roman"/>
          <w:sz w:val="24"/>
          <w:szCs w:val="24"/>
        </w:rPr>
        <w:t>участие в предупреждении последствий чрезвычайных ситуаций в границах поселения;</w:t>
      </w:r>
    </w:p>
    <w:p w:rsidR="00A004E3" w:rsidRPr="00A004E3" w:rsidRDefault="00A004E3" w:rsidP="00A004E3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04E3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A004E3">
        <w:rPr>
          <w:rFonts w:ascii="Times New Roman" w:hAnsi="Times New Roman" w:cs="Times New Roman"/>
          <w:sz w:val="24"/>
          <w:szCs w:val="24"/>
        </w:rPr>
        <w:t>участие в ликвидации последствий чрезвычайных ситуаций в границах поселения.</w:t>
      </w:r>
    </w:p>
    <w:p w:rsidR="00A004E3" w:rsidRPr="00A004E3" w:rsidRDefault="00A004E3" w:rsidP="00A004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04E3" w:rsidRPr="00A004E3" w:rsidRDefault="00A004E3" w:rsidP="00A004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04E3" w:rsidRPr="00A004E3" w:rsidRDefault="00A004E3" w:rsidP="00A004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04E3" w:rsidRPr="00A004E3" w:rsidRDefault="00A004E3" w:rsidP="00A004E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04E3">
        <w:rPr>
          <w:rFonts w:ascii="Times New Roman" w:hAnsi="Times New Roman" w:cs="Times New Roman"/>
          <w:sz w:val="28"/>
          <w:szCs w:val="28"/>
        </w:rPr>
        <w:br w:type="page"/>
      </w:r>
    </w:p>
    <w:p w:rsidR="00A004E3" w:rsidRPr="00A004E3" w:rsidRDefault="00A004E3" w:rsidP="00A004E3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 w:rsidRPr="00A004E3">
        <w:rPr>
          <w:rFonts w:ascii="Times New Roman" w:eastAsia="Times New Roman" w:hAnsi="Times New Roman" w:cs="Times New Roman"/>
          <w:sz w:val="22"/>
          <w:lang w:eastAsia="ru-RU"/>
        </w:rPr>
        <w:lastRenderedPageBreak/>
        <w:t>Приложение № 2</w:t>
      </w:r>
    </w:p>
    <w:p w:rsidR="00A004E3" w:rsidRPr="00A004E3" w:rsidRDefault="00A004E3" w:rsidP="00A004E3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 w:rsidRPr="00A004E3">
        <w:rPr>
          <w:rFonts w:ascii="Times New Roman" w:eastAsia="Times New Roman" w:hAnsi="Times New Roman" w:cs="Times New Roman"/>
          <w:sz w:val="22"/>
          <w:lang w:eastAsia="ru-RU"/>
        </w:rPr>
        <w:t>к решению Совета</w:t>
      </w:r>
    </w:p>
    <w:p w:rsidR="00A004E3" w:rsidRPr="00A004E3" w:rsidRDefault="00A004E3" w:rsidP="00A004E3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 w:rsidRPr="00A004E3">
        <w:rPr>
          <w:rFonts w:ascii="Times New Roman" w:eastAsia="Times New Roman" w:hAnsi="Times New Roman" w:cs="Times New Roman"/>
          <w:sz w:val="22"/>
          <w:lang w:eastAsia="ru-RU"/>
        </w:rPr>
        <w:t>городского поселения «Путеец»</w:t>
      </w:r>
    </w:p>
    <w:p w:rsidR="00A004E3" w:rsidRPr="00A004E3" w:rsidRDefault="00A004E3" w:rsidP="00A004E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 w:rsidRPr="00A004E3">
        <w:rPr>
          <w:rFonts w:ascii="Times New Roman" w:eastAsia="Times New Roman" w:hAnsi="Times New Roman" w:cs="Times New Roman"/>
          <w:sz w:val="22"/>
          <w:lang w:eastAsia="ru-RU"/>
        </w:rPr>
        <w:t>от «23» октября 2024 г. № 3-26/137</w:t>
      </w:r>
    </w:p>
    <w:p w:rsidR="00A004E3" w:rsidRPr="00A004E3" w:rsidRDefault="00A004E3" w:rsidP="00A004E3">
      <w:pPr>
        <w:spacing w:after="0" w:line="320" w:lineRule="exact"/>
        <w:ind w:right="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04E3" w:rsidRPr="00A004E3" w:rsidRDefault="00A004E3" w:rsidP="00A004E3">
      <w:pPr>
        <w:spacing w:after="0" w:line="320" w:lineRule="exact"/>
        <w:ind w:right="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</w:t>
      </w:r>
    </w:p>
    <w:p w:rsidR="00A004E3" w:rsidRPr="00A004E3" w:rsidRDefault="00A004E3" w:rsidP="00A00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размера иных межбюджетных трансфертов, предоставляемых</w:t>
      </w:r>
    </w:p>
    <w:p w:rsidR="00A004E3" w:rsidRPr="00A004E3" w:rsidRDefault="00A004E3" w:rsidP="00A004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0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бюджета </w:t>
      </w:r>
      <w:r w:rsidRPr="00A00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 городского поселения «Путеец»</w:t>
      </w:r>
      <w:r w:rsidRPr="00A00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бюджету </w:t>
      </w:r>
      <w:r w:rsidRPr="00A00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  <w:r w:rsidRPr="00A00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«Печора» на осуществление полномочий по составлению проекта бюджета поселения, </w:t>
      </w:r>
      <w:r w:rsidRPr="00A004E3">
        <w:rPr>
          <w:rFonts w:ascii="Times New Roman" w:hAnsi="Times New Roman" w:cs="Times New Roman"/>
          <w:b/>
          <w:sz w:val="24"/>
          <w:szCs w:val="24"/>
        </w:rPr>
        <w:t xml:space="preserve">осуществление </w:t>
      </w:r>
      <w:proofErr w:type="gramStart"/>
      <w:r w:rsidRPr="00A004E3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A004E3">
        <w:rPr>
          <w:rFonts w:ascii="Times New Roman" w:hAnsi="Times New Roman" w:cs="Times New Roman"/>
          <w:b/>
          <w:sz w:val="24"/>
          <w:szCs w:val="24"/>
        </w:rPr>
        <w:t xml:space="preserve"> его исполнением, составление отчета об исполнении бюджета поселения</w:t>
      </w:r>
    </w:p>
    <w:p w:rsidR="00A004E3" w:rsidRPr="00A004E3" w:rsidRDefault="00A004E3" w:rsidP="00A00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решения Совета от 31.08.2015 № 1-32/145 «Об утверждении Порядка предоставления из бюджета муниципального образования город</w:t>
      </w:r>
      <w:r w:rsidRPr="00A00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ского поселения «Путеец» бюджету муниципального образования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«Печора» иных межбюджетных трансфертов на осуществление полномочий по решению вопросов местного значения </w:t>
      </w:r>
      <w:r w:rsidRPr="00A00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Методики расчета размера иных межбюджетных трансфертов, предоставляемых из </w:t>
      </w:r>
      <w:r w:rsidRPr="00A00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бюджета муниципального образования городского поселения «Путеец» бюджету муниципального образования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«Печора» на</w:t>
      </w:r>
      <w:r w:rsidRPr="00A00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осуществление части полномочий</w:t>
      </w:r>
      <w:proofErr w:type="gramEnd"/>
      <w:r w:rsidRPr="00A00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решению вопросов местного значения муниципального образования городского поселения «Путеец»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Размер иных межбюджетных трансфертов на осуществление переданного Полномочия органам местного самоуправления муниципального района «Печора» определяется по формуле: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тран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*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сод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.с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пец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 * 21 273,2 + 300,0 = 21 573,2 = 21 580,0 руб.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тран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размер иных межбюджетных трансфертов;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коэффициент соотношения части переданного полномочия к основному полномочию, установленного Федеральным законом от 06.10.2003 № 131-ФЗ «Об общих принципах организации местного самоуправления в Российской Федерации», где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3/3 = 1;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сод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.с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пец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.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расходы, определяемые исходя из денежного содержания должности главного специалиста;</w:t>
      </w:r>
    </w:p>
    <w:p w:rsidR="00A004E3" w:rsidRPr="00A004E3" w:rsidRDefault="00A004E3" w:rsidP="00A00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фактические затраты, состоящие из планируемых расходов, т.е. </w:t>
      </w:r>
      <w:r w:rsidRPr="00A004E3">
        <w:rPr>
          <w:rFonts w:ascii="Times New Roman" w:eastAsia="Calibri" w:hAnsi="Times New Roman" w:cs="Times New Roman"/>
          <w:sz w:val="24"/>
          <w:szCs w:val="24"/>
        </w:rPr>
        <w:t>закупок товаров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выполнение работ (оказание услуг) в соответствии с </w:t>
      </w:r>
      <w:r w:rsidRPr="00A004E3">
        <w:rPr>
          <w:rFonts w:ascii="Times New Roman" w:eastAsia="Calibri" w:hAnsi="Times New Roman" w:cs="Times New Roman"/>
          <w:sz w:val="24"/>
          <w:szCs w:val="24"/>
        </w:rPr>
        <w:t xml:space="preserve">Федеральным законом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переданному Полномочию, и материальных затрат (приобретение канцелярских товаров, услуги связи, обслуживание оргтехники, транспортные расходы, и пр.).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фактических затрат на одно Полномочие составляет 100 (сто) рублей в год, где</w:t>
      </w:r>
    </w:p>
    <w:p w:rsidR="00A004E3" w:rsidRPr="00A004E3" w:rsidRDefault="00A004E3" w:rsidP="00A00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= 100 * 3 = 300,0 руб.</w:t>
      </w:r>
    </w:p>
    <w:p w:rsidR="00A004E3" w:rsidRPr="00A004E3" w:rsidRDefault="00A004E3" w:rsidP="00A00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содержание штатной численности работников органов местного самоуправления муниципального района «Печора», необходимые для реализации Полномочия, определяемые исходя из денежного содержания должности главного специалиста, определяемого в соответствии с Решением Совета МР «Печора» от 23</w:t>
      </w:r>
      <w:r w:rsidRPr="00A004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.12.2009 № 4-20/393 «Об утверждении Положения о муниципальной службе в муниципальном образовании муниципального района «Печора»»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 определяется по формуле:</w:t>
      </w:r>
      <w:proofErr w:type="gramEnd"/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сод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.с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пец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.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о.т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.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531 830,3 * 0,04 = 21 273,2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.т</w:t>
      </w:r>
      <w:proofErr w:type="spellEnd"/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.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фонд оплаты труда с отчислениями по должности муниципальной службы главного специалиста в расчете на период исполнения Полномочия;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коэффициент соотношения численности ГП «Путеец» к общей численности населения МР «Печора»,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где: 1 817 / 42 796 = 0,04  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Фонд оплаты труда по должности муниципальной службы главного специалиста рассчитывается 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Решения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МР «Печора» от 23</w:t>
      </w:r>
      <w:r w:rsidRPr="00A004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.12.2009 № 4-20/393 «Об утверждении Положения о муниципальной службе в муниципальном образовании муниципального района «Печора»»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определяется по формуле: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before="4"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от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((ДО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ос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.у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сл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вл.л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кл.ч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секр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ДП + П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spellEnd"/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)* (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Ксн+Крн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)) * Ст. * 12мес.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зн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04E3" w:rsidRPr="00A004E3" w:rsidRDefault="00A004E3" w:rsidP="00A004E3">
      <w:pPr>
        <w:spacing w:before="4"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от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= ((6 746,0 + 6 746,0 + 1 686,5 + 2 248,7 + 843,3 + 10 119,0 + 2 248,7 + 1 780,2) * 2,1) * 0,5 * 12 = 408 471,8 + 123 358,5 = 531 830,3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before="4"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A004E3" w:rsidRPr="00A004E3" w:rsidRDefault="00A004E3" w:rsidP="00A004E3">
      <w:pPr>
        <w:spacing w:before="4"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должностной оклад;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ос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.у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сл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надбавка к  должностному окладу за особые условия муниципальной службы;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вл.л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надбавка к должностному окладу за выслугу лет на муниципальной службе;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кл.ч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надбавка к должностному окладу за классный чин;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секр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надбавка к должностному окладу за секретность;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ДП – денежное поощрение;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премия за выполнение особо важных и сложных заданий;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Мат.п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материальная помощь;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Ксн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северной надбавки;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районной надбавки;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– количество штатной единицы (ставка);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12 мес. – количество месяцев в году;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зн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страховые взносы (30,2%).</w:t>
      </w:r>
    </w:p>
    <w:p w:rsidR="00A004E3" w:rsidRPr="00A004E3" w:rsidRDefault="00A004E3" w:rsidP="00A004E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04E3">
        <w:rPr>
          <w:rFonts w:ascii="Times New Roman" w:hAnsi="Times New Roman" w:cs="Times New Roman"/>
          <w:sz w:val="28"/>
          <w:szCs w:val="28"/>
        </w:rPr>
        <w:br w:type="page"/>
      </w:r>
    </w:p>
    <w:p w:rsidR="00A004E3" w:rsidRPr="00A004E3" w:rsidRDefault="00A004E3" w:rsidP="00A004E3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 w:rsidRPr="00A004E3">
        <w:rPr>
          <w:rFonts w:ascii="Times New Roman" w:eastAsia="Times New Roman" w:hAnsi="Times New Roman" w:cs="Times New Roman"/>
          <w:sz w:val="22"/>
          <w:lang w:eastAsia="ru-RU"/>
        </w:rPr>
        <w:lastRenderedPageBreak/>
        <w:t>Приложение № 3</w:t>
      </w:r>
    </w:p>
    <w:p w:rsidR="00A004E3" w:rsidRPr="00A004E3" w:rsidRDefault="00A004E3" w:rsidP="00A004E3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 w:rsidRPr="00A004E3">
        <w:rPr>
          <w:rFonts w:ascii="Times New Roman" w:eastAsia="Times New Roman" w:hAnsi="Times New Roman" w:cs="Times New Roman"/>
          <w:sz w:val="22"/>
          <w:lang w:eastAsia="ru-RU"/>
        </w:rPr>
        <w:t>к решению Совета</w:t>
      </w:r>
    </w:p>
    <w:p w:rsidR="00A004E3" w:rsidRPr="00A004E3" w:rsidRDefault="00A004E3" w:rsidP="00A004E3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 w:rsidRPr="00A004E3">
        <w:rPr>
          <w:rFonts w:ascii="Times New Roman" w:eastAsia="Times New Roman" w:hAnsi="Times New Roman" w:cs="Times New Roman"/>
          <w:sz w:val="22"/>
          <w:lang w:eastAsia="ru-RU"/>
        </w:rPr>
        <w:t>городского поселения «Путеец»</w:t>
      </w:r>
    </w:p>
    <w:p w:rsidR="00A004E3" w:rsidRPr="00A004E3" w:rsidRDefault="00A004E3" w:rsidP="00A004E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 w:rsidRPr="00A004E3">
        <w:rPr>
          <w:rFonts w:ascii="Times New Roman" w:eastAsia="Times New Roman" w:hAnsi="Times New Roman" w:cs="Times New Roman"/>
          <w:sz w:val="22"/>
          <w:lang w:eastAsia="ru-RU"/>
        </w:rPr>
        <w:t>от «23» октября 2024 г. № 3-26/137</w:t>
      </w:r>
    </w:p>
    <w:p w:rsidR="00A004E3" w:rsidRPr="00A004E3" w:rsidRDefault="00A004E3" w:rsidP="00A004E3">
      <w:pPr>
        <w:spacing w:after="0" w:line="240" w:lineRule="auto"/>
        <w:ind w:right="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04E3" w:rsidRPr="00A004E3" w:rsidRDefault="00A004E3" w:rsidP="00A004E3">
      <w:pPr>
        <w:spacing w:after="0" w:line="240" w:lineRule="auto"/>
        <w:ind w:right="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</w:t>
      </w:r>
    </w:p>
    <w:p w:rsidR="00A004E3" w:rsidRPr="00A004E3" w:rsidRDefault="00A004E3" w:rsidP="00A00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размера иных межбюджетных трансфертов, предоставляемых</w:t>
      </w:r>
    </w:p>
    <w:p w:rsidR="00A004E3" w:rsidRPr="00A004E3" w:rsidRDefault="00A004E3" w:rsidP="00A00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бюджета </w:t>
      </w:r>
      <w:r w:rsidRPr="00A00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 городского поселения «Путеец»</w:t>
      </w:r>
      <w:r w:rsidRPr="00A00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бюджету </w:t>
      </w:r>
      <w:r w:rsidRPr="00A00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  <w:r w:rsidRPr="00A00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«Печора» на осуществление полномочий по </w:t>
      </w:r>
      <w:r w:rsidRPr="00A004E3">
        <w:rPr>
          <w:rFonts w:ascii="Times New Roman" w:eastAsia="Calibri" w:hAnsi="Times New Roman" w:cs="Times New Roman"/>
          <w:b/>
          <w:sz w:val="24"/>
          <w:szCs w:val="24"/>
        </w:rPr>
        <w:t>организации в границах поселения тепл</w:t>
      </w:r>
      <w:proofErr w:type="gramStart"/>
      <w:r w:rsidRPr="00A004E3">
        <w:rPr>
          <w:rFonts w:ascii="Times New Roman" w:eastAsia="Calibri" w:hAnsi="Times New Roman" w:cs="Times New Roman"/>
          <w:b/>
          <w:sz w:val="24"/>
          <w:szCs w:val="24"/>
        </w:rPr>
        <w:t>о-</w:t>
      </w:r>
      <w:proofErr w:type="gramEnd"/>
      <w:r w:rsidRPr="00A004E3">
        <w:rPr>
          <w:rFonts w:ascii="Times New Roman" w:eastAsia="Calibri" w:hAnsi="Times New Roman" w:cs="Times New Roman"/>
          <w:b/>
          <w:sz w:val="24"/>
          <w:szCs w:val="24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A004E3" w:rsidRPr="00A004E3" w:rsidRDefault="00A004E3" w:rsidP="00A00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решения Совета от 31.08.2015 № 1-32/145 «Об утверждении Порядка предоставления из бюджета муниципального образования город</w:t>
      </w:r>
      <w:r w:rsidRPr="00A00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ского поселения «Путеец» бюджету муниципального образования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«Печора» иных межбюджетных трансфертов на осуществление полномочий по решению вопросов местного значения </w:t>
      </w:r>
      <w:r w:rsidRPr="00A00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Методики расчета размера иных межбюджетных трансфертов, предоставляемых из </w:t>
      </w:r>
      <w:r w:rsidRPr="00A00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бюджета муниципального образования городского поселения «Путеец» бюджету муниципального образования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«Печора» на</w:t>
      </w:r>
      <w:r w:rsidRPr="00A00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осуществление части полномочий</w:t>
      </w:r>
      <w:proofErr w:type="gramEnd"/>
      <w:r w:rsidRPr="00A00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решению вопросов местного значения муниципального образования городского поселения «Путеец»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Размер иных межбюджетных трансфертов на осуществление переданного Полномочия органам местного самоуправления муниципального района «Печора» определяется по формуле: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тран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*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сод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.с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пец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 * 42 546,4 + 600,0 =43 146,4 = 43 150,0 руб.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тран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размер иных межбюджетных трансфертов;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коэффициент соотношения части переданного полномочия к основному полномочию, установленного Федеральным законом от 06.10.2003 № 131-ФЗ «Об общих принципах организации местного самоуправления в Российской Федерации», где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6/6 = 1;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сод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.с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пец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.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расходы, определяемые исходя из денежного содержания должности главного специалиста;</w:t>
      </w:r>
    </w:p>
    <w:p w:rsidR="00A004E3" w:rsidRPr="00A004E3" w:rsidRDefault="00A004E3" w:rsidP="00A00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фактические затраты, состоящие из планируемых расходов, т.е. </w:t>
      </w:r>
      <w:r w:rsidRPr="00A004E3">
        <w:rPr>
          <w:rFonts w:ascii="Times New Roman" w:eastAsia="Calibri" w:hAnsi="Times New Roman" w:cs="Times New Roman"/>
          <w:sz w:val="24"/>
          <w:szCs w:val="24"/>
        </w:rPr>
        <w:t>закупок товаров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выполнение работ (оказание услуг) в соответствии с </w:t>
      </w:r>
      <w:r w:rsidRPr="00A004E3">
        <w:rPr>
          <w:rFonts w:ascii="Times New Roman" w:eastAsia="Calibri" w:hAnsi="Times New Roman" w:cs="Times New Roman"/>
          <w:sz w:val="24"/>
          <w:szCs w:val="24"/>
        </w:rPr>
        <w:t xml:space="preserve">Федеральным законом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переданному Полномочию, и материальных затрат (приобретение канцелярских товаров, услуги связи, обслуживание оргтехники, транспортные расходы, и пр.).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фактических затрат на одно Полномочие составляет 100 (сто) рублей в год, где</w:t>
      </w:r>
    </w:p>
    <w:p w:rsidR="00A004E3" w:rsidRPr="00A004E3" w:rsidRDefault="00A004E3" w:rsidP="00A00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= 100 * 6 = 600,0 руб.</w:t>
      </w:r>
    </w:p>
    <w:p w:rsidR="00A004E3" w:rsidRPr="00A004E3" w:rsidRDefault="00A004E3" w:rsidP="00A00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04E3" w:rsidRPr="00A004E3" w:rsidRDefault="00A004E3" w:rsidP="00A00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содержание штатной численности работников органов местного самоуправления муниципального района «Печора», необходимые для реализации Полномочия, определяемые исходя из денежного содержания должности главного специалиста, определяемого в соответствии с Решением Совета МР «Печора» от 23</w:t>
      </w:r>
      <w:r w:rsidRPr="00A004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.12.2009 № 4-20/393 «Об утверждении Положения о муниципальной службе в муниципальном образовании муниципального района «Печора»»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 определяется по формуле:</w:t>
      </w:r>
      <w:proofErr w:type="gramEnd"/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сод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.с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пец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.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о.т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.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1 063 660,7 * 0,04 = 42 546,4 руб.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.т</w:t>
      </w:r>
      <w:proofErr w:type="spellEnd"/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.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фонд оплаты труда с отчислениями по должности муниципальной службы главного специалиста в расчете на период исполнения Полномочия;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коэффициент соотношения численности ГП «Путеец» к общей численности населения МР «Печора»,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где: 1 817 / 42 796 = 0,04  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Фонд оплаты труда по должности муниципальной службы главного специалиста рассчитывается согласно Решению Совета МР «Печора» от 23</w:t>
      </w:r>
      <w:r w:rsidRPr="00A004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.12.2009 № 4-20/393 «Об утверждении Положения о муниципальной службе в муниципальном образовании муниципального района «Печора»»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определяется по формуле: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before="4"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от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((ДО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ос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.у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сл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вл.л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кл.ч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секр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ДП + П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spellEnd"/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)* (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Ксн+Крн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)) * Ст. * 12мес.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зн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04E3" w:rsidRPr="00A004E3" w:rsidRDefault="00A004E3" w:rsidP="00A004E3">
      <w:pPr>
        <w:spacing w:before="4"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от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= ((6 746,0 + 6 746,0 + 1 686,5 + 2 248,7 + 843,3 + 10 119,0 + 2 248,7 + 1 780,2) * 2,1) * 1 * 12 = 816 943,7 + 246 717,0 = 1 063 660,7 руб.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A004E3" w:rsidRPr="00A004E3" w:rsidRDefault="00A004E3" w:rsidP="00A004E3">
      <w:pPr>
        <w:spacing w:before="4"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должностной оклад;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ос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.у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сл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надбавка к  должностному окладу за особые условия муниципальной службы;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вл.л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надбавка к должностному окладу за выслугу лет на муниципальной службе;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кл.ч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надбавка к должностному окладу за классный чин;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секр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надбавка к должностному окладу за секретность;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ДП – денежное поощрение;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премия за выполнение особо важных и сложных заданий;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Мат.п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материальная помощь;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Ксн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северной надбавки;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районной надбавки;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– количество штатной единицы (ставка);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12 мес. – количество месяцев в году;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зн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страховые взносы (30,2%).</w:t>
      </w:r>
    </w:p>
    <w:p w:rsidR="00A004E3" w:rsidRPr="00A004E3" w:rsidRDefault="00A004E3" w:rsidP="00A004E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4E3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A004E3" w:rsidRPr="00A004E3" w:rsidRDefault="00A004E3" w:rsidP="00A004E3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 w:rsidRPr="00A004E3">
        <w:rPr>
          <w:rFonts w:ascii="Times New Roman" w:eastAsia="Times New Roman" w:hAnsi="Times New Roman" w:cs="Times New Roman"/>
          <w:sz w:val="22"/>
          <w:lang w:eastAsia="ru-RU"/>
        </w:rPr>
        <w:lastRenderedPageBreak/>
        <w:t>Приложение № 4</w:t>
      </w:r>
    </w:p>
    <w:p w:rsidR="00A004E3" w:rsidRPr="00A004E3" w:rsidRDefault="00A004E3" w:rsidP="00A004E3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 w:rsidRPr="00A004E3">
        <w:rPr>
          <w:rFonts w:ascii="Times New Roman" w:eastAsia="Times New Roman" w:hAnsi="Times New Roman" w:cs="Times New Roman"/>
          <w:sz w:val="22"/>
          <w:lang w:eastAsia="ru-RU"/>
        </w:rPr>
        <w:t>к проекту решению Совета</w:t>
      </w:r>
    </w:p>
    <w:p w:rsidR="00A004E3" w:rsidRPr="00A004E3" w:rsidRDefault="00A004E3" w:rsidP="00A004E3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 w:rsidRPr="00A004E3">
        <w:rPr>
          <w:rFonts w:ascii="Times New Roman" w:eastAsia="Times New Roman" w:hAnsi="Times New Roman" w:cs="Times New Roman"/>
          <w:sz w:val="22"/>
          <w:lang w:eastAsia="ru-RU"/>
        </w:rPr>
        <w:t>городского поселения «Путеец»</w:t>
      </w:r>
    </w:p>
    <w:p w:rsidR="00A004E3" w:rsidRPr="00A004E3" w:rsidRDefault="00A004E3" w:rsidP="00A004E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2"/>
          <w:lang w:eastAsia="ru-RU"/>
        </w:rPr>
      </w:pPr>
      <w:r w:rsidRPr="00A004E3">
        <w:rPr>
          <w:rFonts w:ascii="Times New Roman" w:eastAsia="Times New Roman" w:hAnsi="Times New Roman" w:cs="Times New Roman"/>
          <w:sz w:val="22"/>
          <w:lang w:eastAsia="ru-RU"/>
        </w:rPr>
        <w:t>от «23» октября 2024 г. № 3-26/137</w:t>
      </w:r>
    </w:p>
    <w:p w:rsidR="00A004E3" w:rsidRPr="00A004E3" w:rsidRDefault="00A004E3" w:rsidP="00A004E3">
      <w:pPr>
        <w:spacing w:after="0" w:line="320" w:lineRule="exact"/>
        <w:ind w:right="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04E3" w:rsidRPr="00A004E3" w:rsidRDefault="00A004E3" w:rsidP="00A004E3">
      <w:pPr>
        <w:spacing w:after="0" w:line="320" w:lineRule="exact"/>
        <w:ind w:right="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</w:t>
      </w:r>
    </w:p>
    <w:p w:rsidR="00A004E3" w:rsidRPr="00A004E3" w:rsidRDefault="00A004E3" w:rsidP="00A00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размера иных межбюджетных трансфертов, предоставляемых</w:t>
      </w:r>
    </w:p>
    <w:p w:rsidR="00A004E3" w:rsidRPr="00A004E3" w:rsidRDefault="00A004E3" w:rsidP="00A004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бюджета </w:t>
      </w:r>
      <w:r w:rsidRPr="00A00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 городского поселения «Путеец»</w:t>
      </w:r>
      <w:r w:rsidRPr="00A00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бюджету </w:t>
      </w:r>
      <w:r w:rsidRPr="00A00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  <w:r w:rsidRPr="00A00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«Печора» на осуществление полномочия на</w:t>
      </w:r>
      <w:r w:rsidRPr="00A004E3">
        <w:rPr>
          <w:rFonts w:ascii="Times New Roman" w:hAnsi="Times New Roman" w:cs="Times New Roman"/>
          <w:b/>
          <w:bCs/>
          <w:sz w:val="24"/>
          <w:szCs w:val="24"/>
        </w:rPr>
        <w:t xml:space="preserve"> участие в предупреждении и ликвидации последствий чрезвычайных ситуаций в границах поселения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решения Совета от 31.08.2015 № 1-32/145 «Об утверждении Порядка предоставления из бюджета муниципального образования город</w:t>
      </w:r>
      <w:r w:rsidRPr="00A00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ского поселения «Путеец» бюджету муниципального образования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«Печора» иных межбюджетных трансфертов на осуществление полномочий по решению вопросов местного значения </w:t>
      </w:r>
      <w:r w:rsidRPr="00A00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Методики расчета размера иных межбюджетных трансфертов, предоставляемых из </w:t>
      </w:r>
      <w:r w:rsidRPr="00A00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бюджета муниципального образования городского поселения «Путеец» бюджету муниципального образования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«Печора» на</w:t>
      </w:r>
      <w:r w:rsidRPr="00A00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осуществление части полномочий</w:t>
      </w:r>
      <w:proofErr w:type="gramEnd"/>
      <w:r w:rsidRPr="00A00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решению вопросов местного значения муниципального образования городского поселения «Путеец»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Размер иных межбюджетных трансфертов на осуществление переданного Полномочия органам местного самоуправления муниципального района «Печора» определяется по формуле: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тран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*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сод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.с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пец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 * 21 273,2 + 200,0 = 21 473,2 = 21 480,0 руб.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тран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размер иных межбюджетных трансфертов;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коэффициент соотношения части переданного полномочия к основному полномочию, установленного Федеральным законом от 06.10.2003 № 131-ФЗ «Об общих принципах организации местного самоуправления в Российской Федерации», где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2/2 = 1;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сод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.с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пец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.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расходы, определяемые исходя из денежного содержания должности главного специалиста;</w:t>
      </w:r>
    </w:p>
    <w:p w:rsidR="00A004E3" w:rsidRPr="00A004E3" w:rsidRDefault="00A004E3" w:rsidP="00A00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фактические затраты, состоящие из планируемых расходов, т.е. </w:t>
      </w:r>
      <w:r w:rsidRPr="00A004E3">
        <w:rPr>
          <w:rFonts w:ascii="Times New Roman" w:eastAsia="Calibri" w:hAnsi="Times New Roman" w:cs="Times New Roman"/>
          <w:sz w:val="24"/>
          <w:szCs w:val="24"/>
        </w:rPr>
        <w:t>закупок товаров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выполнение работ (оказание услуг) в соответствии с </w:t>
      </w:r>
      <w:r w:rsidRPr="00A004E3">
        <w:rPr>
          <w:rFonts w:ascii="Times New Roman" w:eastAsia="Calibri" w:hAnsi="Times New Roman" w:cs="Times New Roman"/>
          <w:sz w:val="24"/>
          <w:szCs w:val="24"/>
        </w:rPr>
        <w:t xml:space="preserve">Федеральным законом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переданному Полномочию, и материальных затрат (приобретение канцелярских товаров, услуги связи, обслуживание оргтехники, транспортные расходы, и пр.).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фактических затрат на одно Полномочие составляет 100 (сто) рублей в год, где</w:t>
      </w:r>
    </w:p>
    <w:p w:rsidR="00A004E3" w:rsidRPr="00A004E3" w:rsidRDefault="00A004E3" w:rsidP="00A00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= 100 * 2 = 200,0 руб.</w:t>
      </w:r>
    </w:p>
    <w:p w:rsidR="00A004E3" w:rsidRPr="00A004E3" w:rsidRDefault="00A004E3" w:rsidP="00A00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содержание штатной численности работников органов местного самоуправления муниципального района «Печора», необходимые для реализации Полномочия, определяемые исходя из денежного содержания должности главного специалиста, определяемого в соответствии с Решением Совета МР «Печора» от 23</w:t>
      </w:r>
      <w:r w:rsidRPr="00A004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.12.2009 № 4-20/393 «Об утверждении Положения о муниципальной службе в муниципальном образовании муниципального района «Печора»»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 определяется по формуле:</w:t>
      </w:r>
      <w:proofErr w:type="gramEnd"/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сод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.с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пец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.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о.т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.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531 830,3 * 0,04 = 21 273,2 руб.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.т</w:t>
      </w:r>
      <w:proofErr w:type="spellEnd"/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.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фонд оплаты труда с отчислениями по должности муниципальной службы главного специалиста в расчете на период исполнения Полномочия;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коэффициент соотношения численности ГП «Путеец» к общей численности населения МР «Печора»,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где: 1 817 / 42 796 = 0,04  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Фонд оплаты труда по должности муниципальной службы главного специалиста рассчитывается 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Решения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МР «Печора» от 23</w:t>
      </w:r>
      <w:r w:rsidRPr="00A004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.12.2009 № 4-20/393 «Об утверждении Положения о муниципальной службе в муниципальном образовании муниципального района «Печора»»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определяется по формуле:</w:t>
      </w:r>
    </w:p>
    <w:p w:rsidR="00A004E3" w:rsidRPr="00A004E3" w:rsidRDefault="00A004E3" w:rsidP="00A00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before="4"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от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((ДО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ос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.у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сл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вл.л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кл.ч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секр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ДП + П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spellEnd"/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)* (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Ксн+Крн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)) * Ст. * 12мес. + </w:t>
      </w: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зн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04E3" w:rsidRPr="00A004E3" w:rsidRDefault="00A004E3" w:rsidP="00A004E3">
      <w:pPr>
        <w:spacing w:before="4"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от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= ((6 746,0 + 6 746,0 + 1 686,5 + 2 248,7 + 843,3 + 10 119,0 + 2 248,7 + 1 780,2) * 2,1) * 0,5 * 12 = 408 471,8 + 123 358,5 = 531 830,3 руб.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A004E3" w:rsidRPr="00A004E3" w:rsidRDefault="00A004E3" w:rsidP="00A004E3">
      <w:pPr>
        <w:spacing w:before="4"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должностной оклад;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ос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.у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сл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надбавка к  должностному окладу за особые условия муниципальной службы;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вл.л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надбавка к должностному окладу за выслугу лет на муниципальной службе;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кл.ч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надбавка к должностному окладу за классный чин;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НкДО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секр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надбавка к должностному окладу за секретность;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ДП – денежное поощрение;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004E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р.</w:t>
      </w: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премия за выполнение особо важных и сложных заданий;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Мат.п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материальная помощь;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Ксн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северной надбавки;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районной надбавки;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– количество штатной единицы (ставка);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12 мес. – количество месяцев в году;</w:t>
      </w:r>
    </w:p>
    <w:p w:rsidR="00A004E3" w:rsidRPr="00A004E3" w:rsidRDefault="00A004E3" w:rsidP="00A004E3">
      <w:pPr>
        <w:spacing w:before="4" w:after="0" w:line="320" w:lineRule="exact"/>
        <w:ind w:lef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Start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зн</w:t>
      </w:r>
      <w:proofErr w:type="spellEnd"/>
      <w:r w:rsidRPr="00A004E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страховые взносы (30,2%).</w:t>
      </w:r>
    </w:p>
    <w:p w:rsidR="0058014D" w:rsidRDefault="0058014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8A9" w:rsidRDefault="004018A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018A9" w:rsidRDefault="004018A9" w:rsidP="004018A9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*****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4536"/>
      </w:tblGrid>
      <w:tr w:rsidR="004018A9" w:rsidRPr="00AB4361" w:rsidTr="00AC6C18">
        <w:tc>
          <w:tcPr>
            <w:tcW w:w="9639" w:type="dxa"/>
            <w:gridSpan w:val="3"/>
          </w:tcPr>
          <w:p w:rsidR="004018A9" w:rsidRPr="00AB4361" w:rsidRDefault="004018A9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018A9" w:rsidRPr="00AB4361" w:rsidRDefault="004018A9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</w:t>
            </w:r>
          </w:p>
          <w:p w:rsidR="004018A9" w:rsidRPr="00AB4361" w:rsidRDefault="004018A9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ПОМШУÖМ</w:t>
            </w:r>
          </w:p>
          <w:p w:rsidR="004018A9" w:rsidRPr="00AB4361" w:rsidRDefault="004018A9" w:rsidP="00AC6C1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018A9" w:rsidRPr="00AB4361" w:rsidTr="00AC6C18">
        <w:trPr>
          <w:trHeight w:val="1156"/>
        </w:trPr>
        <w:tc>
          <w:tcPr>
            <w:tcW w:w="3828" w:type="dxa"/>
          </w:tcPr>
          <w:p w:rsidR="004018A9" w:rsidRPr="00AB4361" w:rsidRDefault="004018A9" w:rsidP="00AC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07A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«23» октября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Pr="000E676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2024 года</w:t>
            </w: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     </w:t>
            </w:r>
          </w:p>
          <w:p w:rsidR="004018A9" w:rsidRPr="00AB4361" w:rsidRDefault="004018A9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г. Печора,</w:t>
            </w:r>
          </w:p>
          <w:p w:rsidR="004018A9" w:rsidRPr="00AB4361" w:rsidRDefault="004018A9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</w:t>
            </w:r>
          </w:p>
          <w:p w:rsidR="004018A9" w:rsidRPr="00AB4361" w:rsidRDefault="004018A9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018A9" w:rsidRPr="00AB4361" w:rsidRDefault="004018A9" w:rsidP="00AC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4536" w:type="dxa"/>
          </w:tcPr>
          <w:p w:rsidR="004018A9" w:rsidRPr="00AB4361" w:rsidRDefault="004018A9" w:rsidP="00AC6C18">
            <w:pPr>
              <w:tabs>
                <w:tab w:val="left" w:pos="480"/>
                <w:tab w:val="right" w:pos="361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3-26/138</w:t>
            </w:r>
          </w:p>
        </w:tc>
      </w:tr>
    </w:tbl>
    <w:p w:rsidR="004018A9" w:rsidRPr="004018A9" w:rsidRDefault="004018A9" w:rsidP="004018A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базовой ставки арендной платы за пользование муниципальным имуществом городского поселения «Путеец» </w:t>
      </w:r>
    </w:p>
    <w:p w:rsidR="004018A9" w:rsidRPr="004018A9" w:rsidRDefault="004018A9" w:rsidP="004018A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2025 год</w:t>
      </w:r>
    </w:p>
    <w:p w:rsidR="004018A9" w:rsidRPr="000D07A4" w:rsidRDefault="004018A9" w:rsidP="004018A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8A9" w:rsidRPr="004018A9" w:rsidRDefault="004018A9" w:rsidP="004018A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повышения эффективности использования муниципального имущества, находящегося в собственности городского поселения «Путеец», руководствуясь статьей 39 Устава муниципального образования городского поселения «Путеец», Совет городского поселения «Путеец» </w:t>
      </w:r>
      <w:r w:rsidRPr="00401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4018A9" w:rsidRPr="004018A9" w:rsidRDefault="004018A9" w:rsidP="004018A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8A9" w:rsidRPr="004018A9" w:rsidRDefault="004018A9" w:rsidP="004018A9">
      <w:pPr>
        <w:numPr>
          <w:ilvl w:val="0"/>
          <w:numId w:val="3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8A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базовую ставку арендной платы на 2025 год:</w:t>
      </w:r>
    </w:p>
    <w:p w:rsidR="004018A9" w:rsidRPr="004018A9" w:rsidRDefault="004018A9" w:rsidP="004018A9">
      <w:pPr>
        <w:numPr>
          <w:ilvl w:val="0"/>
          <w:numId w:val="3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аренду недвижимого имущества городского поселения «Путеец» в размере 1 720 рублей за 1 </w:t>
      </w:r>
      <w:proofErr w:type="spellStart"/>
      <w:r w:rsidRPr="004018A9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4018A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год для представителей малого и среднего предпринимательства;</w:t>
      </w:r>
    </w:p>
    <w:p w:rsidR="004018A9" w:rsidRPr="004018A9" w:rsidRDefault="004018A9" w:rsidP="004018A9">
      <w:pPr>
        <w:numPr>
          <w:ilvl w:val="0"/>
          <w:numId w:val="38"/>
        </w:numPr>
        <w:tabs>
          <w:tab w:val="left" w:pos="1134"/>
        </w:tabs>
        <w:spacing w:after="0" w:line="276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аренду недвижимого  имущества городского поселения «Путеец» в размере 2 016 рублей за 1 </w:t>
      </w:r>
      <w:proofErr w:type="spellStart"/>
      <w:r w:rsidRPr="004018A9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4018A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год для иных хозяйствующих субъектов.</w:t>
      </w:r>
    </w:p>
    <w:p w:rsidR="004018A9" w:rsidRPr="004018A9" w:rsidRDefault="004018A9" w:rsidP="004018A9">
      <w:pPr>
        <w:numPr>
          <w:ilvl w:val="0"/>
          <w:numId w:val="34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Совета городского поселения «Путеец» от 23.10.2023</w:t>
      </w:r>
      <w:r w:rsidRPr="004018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№ 3-19/100 «Об утверждении базовой ставки арендной платы за пользование муниципальным имуществом городского поселения «Путеец» на 2024 год» считать утратившим силу с 01 января 2025 года.</w:t>
      </w:r>
    </w:p>
    <w:p w:rsidR="004018A9" w:rsidRPr="004018A9" w:rsidRDefault="004018A9" w:rsidP="004018A9">
      <w:pPr>
        <w:numPr>
          <w:ilvl w:val="0"/>
          <w:numId w:val="34"/>
        </w:numPr>
        <w:tabs>
          <w:tab w:val="left" w:pos="426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подлежит официальному опубликованию (обнародованию) и размещению на официальном сайте муниципального образования городского поселения «Путеец» (https://puteec-r11.gosweb.gosuslugi.ru).</w:t>
      </w:r>
    </w:p>
    <w:p w:rsidR="004018A9" w:rsidRPr="004018A9" w:rsidRDefault="004018A9" w:rsidP="004018A9">
      <w:pPr>
        <w:numPr>
          <w:ilvl w:val="0"/>
          <w:numId w:val="34"/>
        </w:numPr>
        <w:tabs>
          <w:tab w:val="left" w:pos="426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8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выполнением настоящего решения возложить на постоянную комиссию Совета городского поселения «Путеец» по бюджету, экономической политике и имущественных отношений.</w:t>
      </w:r>
    </w:p>
    <w:p w:rsidR="004018A9" w:rsidRPr="004018A9" w:rsidRDefault="004018A9" w:rsidP="004018A9">
      <w:pPr>
        <w:numPr>
          <w:ilvl w:val="0"/>
          <w:numId w:val="34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вступает в силу с 01 января 2025 года.</w:t>
      </w:r>
    </w:p>
    <w:p w:rsidR="004018A9" w:rsidRDefault="004018A9" w:rsidP="004018A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8A9" w:rsidRPr="001761D1" w:rsidRDefault="004018A9" w:rsidP="004018A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8A9" w:rsidRPr="001761D1" w:rsidRDefault="004018A9" w:rsidP="004018A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1761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лава городского поселения «Путеец»</w:t>
      </w: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4018A9" w:rsidRDefault="004018A9" w:rsidP="004018A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поселения</w:t>
      </w:r>
      <w:r w:rsidRPr="001761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76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</w:t>
      </w:r>
      <w:r w:rsidRPr="000463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 Лобовикова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5873" w:rsidRDefault="0056587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65873" w:rsidRDefault="00565873" w:rsidP="00565873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*****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4536"/>
      </w:tblGrid>
      <w:tr w:rsidR="00565873" w:rsidRPr="00AB4361" w:rsidTr="00AC6C18">
        <w:tc>
          <w:tcPr>
            <w:tcW w:w="9639" w:type="dxa"/>
            <w:gridSpan w:val="3"/>
          </w:tcPr>
          <w:p w:rsidR="00565873" w:rsidRPr="00AB4361" w:rsidRDefault="00565873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65873" w:rsidRPr="00AB4361" w:rsidRDefault="00565873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</w:t>
            </w:r>
          </w:p>
          <w:p w:rsidR="00565873" w:rsidRPr="00AB4361" w:rsidRDefault="00565873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ПОМШУÖМ</w:t>
            </w:r>
          </w:p>
          <w:p w:rsidR="00565873" w:rsidRPr="00AB4361" w:rsidRDefault="00565873" w:rsidP="00AC6C1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5873" w:rsidRPr="00AB4361" w:rsidTr="00AC6C18">
        <w:trPr>
          <w:trHeight w:val="1156"/>
        </w:trPr>
        <w:tc>
          <w:tcPr>
            <w:tcW w:w="3828" w:type="dxa"/>
          </w:tcPr>
          <w:p w:rsidR="00565873" w:rsidRPr="00AB4361" w:rsidRDefault="00565873" w:rsidP="00AC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07A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«23» октября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Pr="000E676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2024 года</w:t>
            </w: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     </w:t>
            </w:r>
          </w:p>
          <w:p w:rsidR="00565873" w:rsidRPr="00AB4361" w:rsidRDefault="00565873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г. Печора,</w:t>
            </w:r>
          </w:p>
          <w:p w:rsidR="00565873" w:rsidRPr="00AB4361" w:rsidRDefault="00565873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</w:t>
            </w:r>
          </w:p>
          <w:p w:rsidR="00565873" w:rsidRPr="00AB4361" w:rsidRDefault="00565873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5873" w:rsidRPr="00AB4361" w:rsidRDefault="00565873" w:rsidP="00AC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4536" w:type="dxa"/>
          </w:tcPr>
          <w:p w:rsidR="00565873" w:rsidRPr="00AB4361" w:rsidRDefault="00565873" w:rsidP="00565873">
            <w:pPr>
              <w:tabs>
                <w:tab w:val="left" w:pos="480"/>
                <w:tab w:val="right" w:pos="361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3-26/139</w:t>
            </w:r>
          </w:p>
        </w:tc>
      </w:tr>
    </w:tbl>
    <w:p w:rsidR="00565873" w:rsidRPr="004018A9" w:rsidRDefault="00565873" w:rsidP="0056587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65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решение Совета городского поселения «Путеец» от 27.11.2020 года № 2-36/161 «Об утверждении Методики расчета ежемесячной платы за коммерческий </w:t>
      </w:r>
      <w:proofErr w:type="spellStart"/>
      <w:r w:rsidRPr="00565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найм</w:t>
      </w:r>
      <w:proofErr w:type="spellEnd"/>
      <w:r w:rsidRPr="00565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жилых помещений жилищного фонда коммерческого использования муниципального образования городского поселения «Путеец»</w:t>
      </w:r>
      <w:proofErr w:type="gramEnd"/>
    </w:p>
    <w:p w:rsidR="00565873" w:rsidRPr="000D07A4" w:rsidRDefault="00565873" w:rsidP="0056587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873" w:rsidRPr="00565873" w:rsidRDefault="00565873" w:rsidP="0056587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5873">
        <w:rPr>
          <w:rFonts w:ascii="Times New Roman" w:hAnsi="Times New Roman" w:cs="Times New Roman"/>
          <w:sz w:val="24"/>
          <w:szCs w:val="24"/>
        </w:rPr>
        <w:t>Руководствуясь Гражданским кодексом Российской Федерации, Жилищным кодексом Российской Федерации, Федеральным законом от 06.10.2003 г. № 131-ФЗ «Об общих принципах организации  местного самоуправления в Российской Федерации», Приказом Минстроя России от 14.05.2021 № 292/</w:t>
      </w:r>
      <w:proofErr w:type="spellStart"/>
      <w:proofErr w:type="gramStart"/>
      <w:r w:rsidRPr="00565873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565873">
        <w:rPr>
          <w:rFonts w:ascii="Times New Roman" w:hAnsi="Times New Roman" w:cs="Times New Roman"/>
          <w:sz w:val="24"/>
          <w:szCs w:val="24"/>
        </w:rPr>
        <w:t xml:space="preserve"> «Об утверждении правил пользования жилыми помещениями», Уставом муниципального образования городского поселения «Путеец», Совет городского поселения «Путеец» </w:t>
      </w:r>
      <w:r w:rsidRPr="00565873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565873" w:rsidRPr="00565873" w:rsidRDefault="00565873" w:rsidP="0056587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5873" w:rsidRPr="00565873" w:rsidRDefault="00565873" w:rsidP="0056587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5873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65873">
        <w:rPr>
          <w:rFonts w:ascii="Times New Roman" w:hAnsi="Times New Roman" w:cs="Times New Roman"/>
          <w:sz w:val="24"/>
          <w:szCs w:val="24"/>
        </w:rPr>
        <w:t xml:space="preserve">Внести в решение Совета городского поселения «Путеец» от 27.11.2020 года № 2-36/161 </w:t>
      </w:r>
      <w:r w:rsidRPr="00565873">
        <w:rPr>
          <w:rFonts w:ascii="Times New Roman" w:hAnsi="Times New Roman" w:cs="Times New Roman"/>
          <w:bCs/>
          <w:sz w:val="24"/>
          <w:szCs w:val="24"/>
        </w:rPr>
        <w:t>«</w:t>
      </w:r>
      <w:r w:rsidRPr="00565873">
        <w:rPr>
          <w:rFonts w:ascii="Times New Roman" w:hAnsi="Times New Roman" w:cs="Times New Roman"/>
          <w:sz w:val="24"/>
          <w:szCs w:val="24"/>
        </w:rPr>
        <w:t xml:space="preserve">Об утверждении Методики расчета ежемесячной платы за коммерческий </w:t>
      </w:r>
      <w:proofErr w:type="spellStart"/>
      <w:r w:rsidRPr="00565873"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 w:rsidRPr="00565873">
        <w:rPr>
          <w:rFonts w:ascii="Times New Roman" w:hAnsi="Times New Roman" w:cs="Times New Roman"/>
          <w:sz w:val="24"/>
          <w:szCs w:val="24"/>
        </w:rPr>
        <w:t xml:space="preserve"> жилых помещений жилищного фонда коммерческого использования муниципального образования городского поселения «Путеец» (далее – Решение) следующие изменения:</w:t>
      </w:r>
      <w:proofErr w:type="gramEnd"/>
    </w:p>
    <w:p w:rsidR="00565873" w:rsidRPr="00565873" w:rsidRDefault="00565873" w:rsidP="0056587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5873">
        <w:rPr>
          <w:rFonts w:ascii="Times New Roman" w:hAnsi="Times New Roman" w:cs="Times New Roman"/>
          <w:sz w:val="24"/>
          <w:szCs w:val="24"/>
        </w:rPr>
        <w:t>1.1. в преамбуле Решения слова «Постановлением Правительства Российской Федерации от 21.01.2006 г. № 25 «Об утверждении Правил пользования жилыми помещениями»,», заменить словами «Приказом Минстроя России от 14.05.2021 № 292/</w:t>
      </w:r>
      <w:proofErr w:type="spellStart"/>
      <w:proofErr w:type="gramStart"/>
      <w:r w:rsidRPr="00565873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565873">
        <w:rPr>
          <w:rFonts w:ascii="Times New Roman" w:hAnsi="Times New Roman" w:cs="Times New Roman"/>
          <w:sz w:val="24"/>
          <w:szCs w:val="24"/>
        </w:rPr>
        <w:t xml:space="preserve"> «Об утверждении правил пользования жилыми помещениями»,».</w:t>
      </w:r>
    </w:p>
    <w:p w:rsidR="00565873" w:rsidRPr="00565873" w:rsidRDefault="00565873" w:rsidP="00565873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5873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опубликования (обнародования) и подлежит размещению на официальном сайте муниципального образования городского поселения «Путеец» (https://puteec-r11.gosweb.gosuslugi.ru).</w:t>
      </w:r>
    </w:p>
    <w:p w:rsidR="00565873" w:rsidRDefault="00565873" w:rsidP="00565873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5873" w:rsidRPr="001761D1" w:rsidRDefault="00565873" w:rsidP="00565873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5873" w:rsidRPr="001761D1" w:rsidRDefault="00565873" w:rsidP="005658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1761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лава городского поселения «Путеец»</w:t>
      </w: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565873" w:rsidRDefault="00565873" w:rsidP="0056587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поселения</w:t>
      </w:r>
      <w:r w:rsidRPr="001761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76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</w:t>
      </w:r>
      <w:r w:rsidRPr="000463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 Лобовикова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679C" w:rsidRDefault="0026679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A46238" w:rsidRDefault="00A46238" w:rsidP="00A46238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*****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4536"/>
      </w:tblGrid>
      <w:tr w:rsidR="00A46238" w:rsidRPr="00AB4361" w:rsidTr="00AC6C18">
        <w:tc>
          <w:tcPr>
            <w:tcW w:w="9639" w:type="dxa"/>
            <w:gridSpan w:val="3"/>
          </w:tcPr>
          <w:p w:rsidR="00A46238" w:rsidRPr="00AB4361" w:rsidRDefault="00A46238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6238" w:rsidRPr="00AB4361" w:rsidRDefault="00A46238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</w:t>
            </w:r>
          </w:p>
          <w:p w:rsidR="00A46238" w:rsidRPr="00AB4361" w:rsidRDefault="00A46238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ПОМШУÖМ</w:t>
            </w:r>
          </w:p>
          <w:p w:rsidR="00A46238" w:rsidRPr="00AB4361" w:rsidRDefault="00A46238" w:rsidP="00AC6C1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6238" w:rsidRPr="00AB4361" w:rsidTr="00AC6C18">
        <w:trPr>
          <w:trHeight w:val="1156"/>
        </w:trPr>
        <w:tc>
          <w:tcPr>
            <w:tcW w:w="3828" w:type="dxa"/>
          </w:tcPr>
          <w:p w:rsidR="00A46238" w:rsidRPr="00AB4361" w:rsidRDefault="00A46238" w:rsidP="00AC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07A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«23» октября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Pr="000E676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2024 года</w:t>
            </w: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     </w:t>
            </w:r>
          </w:p>
          <w:p w:rsidR="00A46238" w:rsidRPr="00AB4361" w:rsidRDefault="00A46238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г. Печора,</w:t>
            </w:r>
          </w:p>
          <w:p w:rsidR="00A46238" w:rsidRPr="00AB4361" w:rsidRDefault="00A46238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AB4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</w:t>
            </w:r>
          </w:p>
          <w:p w:rsidR="00A46238" w:rsidRPr="00AB4361" w:rsidRDefault="00A46238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46238" w:rsidRPr="00AB4361" w:rsidRDefault="00A46238" w:rsidP="00AC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4536" w:type="dxa"/>
          </w:tcPr>
          <w:p w:rsidR="00A46238" w:rsidRPr="00AB4361" w:rsidRDefault="00A46238" w:rsidP="00A46238">
            <w:pPr>
              <w:tabs>
                <w:tab w:val="left" w:pos="480"/>
                <w:tab w:val="right" w:pos="361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4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AB43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3-26/140</w:t>
            </w:r>
          </w:p>
        </w:tc>
      </w:tr>
    </w:tbl>
    <w:p w:rsidR="00A46238" w:rsidRPr="00A46238" w:rsidRDefault="00A46238" w:rsidP="00A462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6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решение Совета городского поселения «Путеец» от 27.04.2022 № 3-9/38 «Об утверждении Положения о старостах </w:t>
      </w:r>
      <w:proofErr w:type="gramStart"/>
      <w:r w:rsidRPr="00A46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</w:p>
    <w:p w:rsidR="00A46238" w:rsidRPr="000D07A4" w:rsidRDefault="00A46238" w:rsidP="00A46238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муниципальном </w:t>
      </w:r>
      <w:proofErr w:type="gramStart"/>
      <w:r w:rsidRPr="00A46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образовании</w:t>
      </w:r>
      <w:proofErr w:type="gramEnd"/>
      <w:r w:rsidRPr="00A46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городского поселения «Путеец»</w:t>
      </w:r>
    </w:p>
    <w:p w:rsidR="00A46238" w:rsidRDefault="00A46238" w:rsidP="00A462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6238" w:rsidRPr="00A46238" w:rsidRDefault="00A46238" w:rsidP="00A46238">
      <w:pPr>
        <w:spacing w:after="0" w:line="276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462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законом Республики Коми от 02.11.2018 № 88-РЗ «О регулировании некоторых вопросов, связанных с деятельностью старост сельских населенных пунктов в Республике Коми», Уставом муниципального образования городского поселения «Путеец», Совет городского поселения «Путеец» </w:t>
      </w:r>
      <w:r w:rsidRPr="00A4623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решил:</w:t>
      </w:r>
    </w:p>
    <w:p w:rsidR="00A46238" w:rsidRPr="00A46238" w:rsidRDefault="00A46238" w:rsidP="00A46238">
      <w:pPr>
        <w:keepNext/>
        <w:spacing w:after="0" w:line="276" w:lineRule="auto"/>
        <w:jc w:val="both"/>
        <w:outlineLvl w:val="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46238" w:rsidRPr="00A46238" w:rsidRDefault="00A46238" w:rsidP="00A4623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46238">
        <w:rPr>
          <w:rFonts w:ascii="Times New Roman" w:eastAsiaTheme="minorEastAsia" w:hAnsi="Times New Roman" w:cs="Times New Roman"/>
          <w:sz w:val="24"/>
          <w:szCs w:val="24"/>
          <w:lang w:eastAsia="x-none"/>
        </w:rPr>
        <w:t>1. Внести в решение Совета городского поселения «Путеец» от 27.04.2022 № 3-9/38 «Об утверждении</w:t>
      </w:r>
      <w:r w:rsidRPr="00A462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Положения о старостах в муниципальном образовании городского поселения «Путеец» (далее – Положение) следующие изменения:</w:t>
      </w:r>
    </w:p>
    <w:p w:rsidR="00A46238" w:rsidRPr="00A46238" w:rsidRDefault="00A46238" w:rsidP="00A4623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4623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1.1. в пункте 3 раздела 1 Положения слово «избирается» заменить словом «назначается»;</w:t>
      </w:r>
    </w:p>
    <w:p w:rsidR="00A46238" w:rsidRPr="00A46238" w:rsidRDefault="00A46238" w:rsidP="00A4623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4623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1.2. в названии раздела 2 Положения слово «избрания» заменить словом «назначения»;</w:t>
      </w:r>
    </w:p>
    <w:p w:rsidR="00A46238" w:rsidRPr="00A46238" w:rsidRDefault="00A46238" w:rsidP="00A4623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4623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 в пункте 3 раздела 4 Положения слова «</w:t>
      </w:r>
      <w:r w:rsidRPr="00A4623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со дня избрания» заменить словами «со дня назначения».</w:t>
      </w:r>
    </w:p>
    <w:p w:rsidR="00A46238" w:rsidRPr="00A46238" w:rsidRDefault="00A46238" w:rsidP="00A462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Calibri"/>
          <w:bCs/>
          <w:sz w:val="24"/>
          <w:szCs w:val="24"/>
          <w:lang w:eastAsia="x-none"/>
        </w:rPr>
      </w:pPr>
      <w:r w:rsidRPr="00A462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Pr="00A46238">
        <w:rPr>
          <w:rFonts w:ascii="Times New Roman" w:eastAsia="Times New Roman" w:hAnsi="Times New Roman" w:cs="Calibri"/>
          <w:bCs/>
          <w:sz w:val="24"/>
          <w:szCs w:val="24"/>
          <w:lang w:eastAsia="x-none"/>
        </w:rPr>
        <w:t>Настоящее решение вступает в силу со дня его официального опубликования (обнародования) и подлежит размещению на официальном сайте муниципального образования городского поселения «Путеец» (https://puteec-r11.gosweb.gosuslugi.ru).</w:t>
      </w:r>
    </w:p>
    <w:p w:rsidR="00A46238" w:rsidRPr="00565873" w:rsidRDefault="00A46238" w:rsidP="00A46238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6238" w:rsidRDefault="00A46238" w:rsidP="00A4623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6238" w:rsidRPr="001761D1" w:rsidRDefault="00A46238" w:rsidP="00A4623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6238" w:rsidRPr="001761D1" w:rsidRDefault="00A46238" w:rsidP="00A4623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1761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лава городского поселения «Путеец»</w:t>
      </w: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A46238" w:rsidRDefault="00A46238" w:rsidP="00A4623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поселения</w:t>
      </w:r>
      <w:r w:rsidRPr="001761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176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76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</w:t>
      </w:r>
      <w:r w:rsidR="00B94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0463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 Лобовикова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261F" w:rsidRDefault="008E261F" w:rsidP="004018A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33BCC" w:rsidRPr="00233BCC" w:rsidRDefault="00233BCC" w:rsidP="00233BCC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6C5" w:rsidRPr="008F211E" w:rsidRDefault="00F476C5" w:rsidP="008F2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RANGE!A1:K202"/>
      <w:bookmarkStart w:id="2" w:name="RANGE!A1:K24"/>
      <w:bookmarkEnd w:id="1"/>
      <w:bookmarkEnd w:id="2"/>
      <w:r w:rsidRPr="008F211E">
        <w:rPr>
          <w:rFonts w:ascii="Times New Roman" w:hAnsi="Times New Roman" w:cs="Times New Roman"/>
          <w:b/>
          <w:sz w:val="28"/>
          <w:szCs w:val="28"/>
        </w:rPr>
        <w:t>РАЗДЕЛ ВТОРОЙ</w:t>
      </w:r>
    </w:p>
    <w:p w:rsidR="00F476C5" w:rsidRPr="008F211E" w:rsidRDefault="00F476C5" w:rsidP="008F2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6C5" w:rsidRPr="008F211E" w:rsidRDefault="00F476C5" w:rsidP="008F2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11E">
        <w:rPr>
          <w:rFonts w:ascii="Times New Roman" w:hAnsi="Times New Roman"/>
          <w:b/>
          <w:sz w:val="28"/>
          <w:szCs w:val="28"/>
        </w:rPr>
        <w:t>нормативные правовые акты администрации городского поселения «Путеец» и проекты нормативных правовых актов</w:t>
      </w:r>
    </w:p>
    <w:p w:rsidR="00F476C5" w:rsidRPr="008F211E" w:rsidRDefault="00F476C5" w:rsidP="008F2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9"/>
        <w:tblW w:w="9889" w:type="dxa"/>
        <w:tblLook w:val="04A0" w:firstRow="1" w:lastRow="0" w:firstColumn="1" w:lastColumn="0" w:noHBand="0" w:noVBand="1"/>
      </w:tblPr>
      <w:tblGrid>
        <w:gridCol w:w="675"/>
        <w:gridCol w:w="8505"/>
        <w:gridCol w:w="709"/>
      </w:tblGrid>
      <w:tr w:rsidR="00F476C5" w:rsidTr="008F211E">
        <w:tc>
          <w:tcPr>
            <w:tcW w:w="675" w:type="dxa"/>
          </w:tcPr>
          <w:p w:rsidR="00F476C5" w:rsidRPr="003A0EC0" w:rsidRDefault="00F476C5" w:rsidP="006D21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505" w:type="dxa"/>
          </w:tcPr>
          <w:p w:rsidR="00F476C5" w:rsidRPr="003A0EC0" w:rsidRDefault="00F476C5" w:rsidP="006D21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</w:tcPr>
          <w:p w:rsidR="00F476C5" w:rsidRPr="003A0EC0" w:rsidRDefault="00F476C5" w:rsidP="006D21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C0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F476C5" w:rsidTr="008F211E">
        <w:trPr>
          <w:trHeight w:val="20"/>
        </w:trPr>
        <w:tc>
          <w:tcPr>
            <w:tcW w:w="675" w:type="dxa"/>
          </w:tcPr>
          <w:p w:rsidR="00F476C5" w:rsidRPr="00CB4FF5" w:rsidRDefault="00CB4FF5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F476C5" w:rsidRPr="00CB4FF5" w:rsidRDefault="004D6B53" w:rsidP="004D6B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53084">
              <w:rPr>
                <w:rFonts w:ascii="Times New Roman" w:hAnsi="Times New Roman" w:cs="Times New Roman"/>
                <w:sz w:val="24"/>
                <w:szCs w:val="24"/>
              </w:rPr>
              <w:t>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5308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поселения «Путеец»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11.10.2024 № 129</w:t>
            </w:r>
            <w:r w:rsidR="00D5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3084" w:rsidRPr="001F29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D6B53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об исполнении бюджета муниципального образования городского поселения «Путеец» за 9 месяцев 2024 года</w:t>
            </w:r>
            <w:r w:rsidR="001F292F" w:rsidRPr="001F29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F476C5" w:rsidRPr="00CB4FF5" w:rsidRDefault="008D4D7C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D6B53" w:rsidTr="008F211E">
        <w:trPr>
          <w:trHeight w:val="20"/>
        </w:trPr>
        <w:tc>
          <w:tcPr>
            <w:tcW w:w="675" w:type="dxa"/>
          </w:tcPr>
          <w:p w:rsidR="004D6B53" w:rsidRDefault="004D6B53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4D6B53" w:rsidRPr="00CB4FF5" w:rsidRDefault="004D6B53" w:rsidP="004D6B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городского поселения «Путеец» от 22.10.2024 № 132 </w:t>
            </w:r>
            <w:r w:rsidRPr="001F29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D6B53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городского поселения «Путеец» от 28.02.2014 № 6 «Об утверждении размеров должностных окладов специалистов и рабочих администрации городского поселения «Путеец» и Положения об оплате труда специалистов и рабочих администрации муниципального образования городского поселения «Путеец»</w:t>
            </w:r>
          </w:p>
        </w:tc>
        <w:tc>
          <w:tcPr>
            <w:tcW w:w="709" w:type="dxa"/>
          </w:tcPr>
          <w:p w:rsidR="004D6B53" w:rsidRDefault="004A443A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4D6B53" w:rsidTr="008F211E">
        <w:trPr>
          <w:trHeight w:val="20"/>
        </w:trPr>
        <w:tc>
          <w:tcPr>
            <w:tcW w:w="675" w:type="dxa"/>
          </w:tcPr>
          <w:p w:rsidR="004D6B53" w:rsidRDefault="004D6B53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4D6B53" w:rsidRPr="00CB4FF5" w:rsidRDefault="004D6B53" w:rsidP="004D6B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городского поселения «Путеец» от 22.10.2024 № 133 </w:t>
            </w:r>
            <w:r w:rsidRPr="001F29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D6B53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городского поселения «Путеец» от 02.12.2019 № 149 «Об утверждении Положения об оплате труда рабочих по содержанию и благоустройству территории муниципального образования городского поселения «Путеец»</w:t>
            </w:r>
            <w:r w:rsidRPr="001F29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4D6B53" w:rsidRDefault="004A443A" w:rsidP="006D21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D00A1C" w:rsidRDefault="00D00A1C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00A1C" w:rsidRDefault="00D00A1C">
      <w:pPr>
        <w:spacing w:after="200" w:line="276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F476C5" w:rsidRDefault="00997E96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*****</w:t>
      </w:r>
    </w:p>
    <w:tbl>
      <w:tblPr>
        <w:tblpPr w:leftFromText="180" w:rightFromText="180" w:horzAnchor="margin" w:tblpX="41" w:tblpY="495"/>
        <w:tblW w:w="10835" w:type="dxa"/>
        <w:tblLayout w:type="fixed"/>
        <w:tblLook w:val="04A0" w:firstRow="1" w:lastRow="0" w:firstColumn="1" w:lastColumn="0" w:noHBand="0" w:noVBand="1"/>
      </w:tblPr>
      <w:tblGrid>
        <w:gridCol w:w="4824"/>
        <w:gridCol w:w="1233"/>
        <w:gridCol w:w="3690"/>
        <w:gridCol w:w="1088"/>
      </w:tblGrid>
      <w:tr w:rsidR="003B5E64" w:rsidRPr="00997E96" w:rsidTr="00997E96">
        <w:trPr>
          <w:gridAfter w:val="1"/>
          <w:wAfter w:w="1088" w:type="dxa"/>
          <w:trHeight w:val="366"/>
        </w:trPr>
        <w:tc>
          <w:tcPr>
            <w:tcW w:w="9747" w:type="dxa"/>
            <w:gridSpan w:val="3"/>
            <w:hideMark/>
          </w:tcPr>
          <w:p w:rsidR="003B5E64" w:rsidRPr="003B5E64" w:rsidRDefault="003B5E64" w:rsidP="003B5E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ПОСТАНОВЛЕНИЕ </w:t>
            </w:r>
          </w:p>
        </w:tc>
      </w:tr>
      <w:tr w:rsidR="003B5E64" w:rsidRPr="00997E96" w:rsidTr="00997E96">
        <w:trPr>
          <w:gridAfter w:val="1"/>
          <w:wAfter w:w="1088" w:type="dxa"/>
          <w:trHeight w:val="366"/>
        </w:trPr>
        <w:tc>
          <w:tcPr>
            <w:tcW w:w="9747" w:type="dxa"/>
            <w:gridSpan w:val="3"/>
            <w:hideMark/>
          </w:tcPr>
          <w:p w:rsidR="003B5E64" w:rsidRPr="003B5E64" w:rsidRDefault="003B5E64" w:rsidP="003B5E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B5E64">
              <w:rPr>
                <w:rFonts w:ascii="Times New Roman" w:hAnsi="Times New Roman" w:cs="Times New Roman"/>
                <w:b/>
                <w:sz w:val="24"/>
                <w:szCs w:val="24"/>
              </w:rPr>
              <w:t>ШУÖМ</w:t>
            </w:r>
            <w:proofErr w:type="gramEnd"/>
          </w:p>
        </w:tc>
      </w:tr>
      <w:tr w:rsidR="00997E96" w:rsidRPr="00997E96" w:rsidTr="00997E96">
        <w:trPr>
          <w:gridAfter w:val="1"/>
          <w:wAfter w:w="1088" w:type="dxa"/>
          <w:trHeight w:val="774"/>
        </w:trPr>
        <w:tc>
          <w:tcPr>
            <w:tcW w:w="4824" w:type="dxa"/>
            <w:vAlign w:val="bottom"/>
            <w:hideMark/>
          </w:tcPr>
          <w:p w:rsidR="00997E96" w:rsidRPr="00D00A1C" w:rsidRDefault="00D00A1C" w:rsidP="00D53084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D00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от </w:t>
            </w:r>
            <w:r w:rsidR="005D2203" w:rsidRPr="005D2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«</w:t>
            </w:r>
            <w:r w:rsidR="003632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1</w:t>
            </w:r>
            <w:r w:rsidR="00D530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1</w:t>
            </w:r>
            <w:r w:rsidR="005D2203" w:rsidRPr="005D2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» </w:t>
            </w:r>
            <w:r w:rsidR="00D530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октября</w:t>
            </w:r>
            <w:r w:rsidR="005D2203" w:rsidRPr="005D2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D00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2024 года</w:t>
            </w:r>
          </w:p>
        </w:tc>
        <w:tc>
          <w:tcPr>
            <w:tcW w:w="1233" w:type="dxa"/>
          </w:tcPr>
          <w:p w:rsidR="00997E96" w:rsidRPr="00997E96" w:rsidRDefault="00997E96" w:rsidP="00997E96">
            <w:pPr>
              <w:autoSpaceDN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690" w:type="dxa"/>
          </w:tcPr>
          <w:p w:rsidR="00997E96" w:rsidRPr="00997E96" w:rsidRDefault="00997E96" w:rsidP="00997E96">
            <w:pPr>
              <w:tabs>
                <w:tab w:val="left" w:pos="1999"/>
              </w:tabs>
              <w:autoSpaceDN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bCs/>
                <w:sz w:val="40"/>
                <w:szCs w:val="40"/>
                <w:lang w:eastAsia="ru-RU"/>
              </w:rPr>
            </w:pPr>
          </w:p>
          <w:p w:rsidR="00997E96" w:rsidRPr="00997E96" w:rsidRDefault="00997E96" w:rsidP="003632D9">
            <w:pPr>
              <w:tabs>
                <w:tab w:val="left" w:pos="641"/>
                <w:tab w:val="left" w:pos="3892"/>
              </w:tabs>
              <w:autoSpaceDN w:val="0"/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E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Pr="00997E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</w:t>
            </w:r>
            <w:r w:rsidR="005D2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3632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</w:t>
            </w:r>
          </w:p>
        </w:tc>
      </w:tr>
      <w:tr w:rsidR="00997E96" w:rsidRPr="00997E96" w:rsidTr="00997E96">
        <w:trPr>
          <w:gridAfter w:val="1"/>
          <w:wAfter w:w="1088" w:type="dxa"/>
          <w:trHeight w:val="469"/>
        </w:trPr>
        <w:tc>
          <w:tcPr>
            <w:tcW w:w="4824" w:type="dxa"/>
            <w:hideMark/>
          </w:tcPr>
          <w:p w:rsidR="00D00A1C" w:rsidRDefault="00D00A1C" w:rsidP="00D00A1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  <w:r w:rsidR="00D530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пгт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утеец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г.Печора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997E96" w:rsidRPr="00D00A1C" w:rsidRDefault="00D00A1C" w:rsidP="00D00A1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</w:t>
            </w:r>
            <w:r w:rsidR="00997E96" w:rsidRPr="00997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D530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  <w:r w:rsidR="00997E96" w:rsidRPr="00997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Республика  Коми</w:t>
            </w:r>
          </w:p>
        </w:tc>
        <w:tc>
          <w:tcPr>
            <w:tcW w:w="1233" w:type="dxa"/>
          </w:tcPr>
          <w:p w:rsidR="00997E96" w:rsidRPr="00997E96" w:rsidRDefault="00997E96" w:rsidP="00997E96">
            <w:pPr>
              <w:autoSpaceDN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690" w:type="dxa"/>
          </w:tcPr>
          <w:p w:rsidR="00997E96" w:rsidRPr="00997E96" w:rsidRDefault="00997E96" w:rsidP="00997E96">
            <w:pPr>
              <w:tabs>
                <w:tab w:val="left" w:pos="1999"/>
              </w:tabs>
              <w:autoSpaceDN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  <w:tr w:rsidR="00997E96" w:rsidRPr="00997E96" w:rsidTr="00997E96">
        <w:trPr>
          <w:trHeight w:val="469"/>
        </w:trPr>
        <w:tc>
          <w:tcPr>
            <w:tcW w:w="4824" w:type="dxa"/>
          </w:tcPr>
          <w:p w:rsidR="00997E96" w:rsidRPr="00997E96" w:rsidRDefault="00997E96" w:rsidP="00997E96">
            <w:pPr>
              <w:autoSpaceDN w:val="0"/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1233" w:type="dxa"/>
          </w:tcPr>
          <w:p w:rsidR="00997E96" w:rsidRPr="00997E96" w:rsidRDefault="00997E96" w:rsidP="00997E96">
            <w:pPr>
              <w:autoSpaceDN w:val="0"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4778" w:type="dxa"/>
            <w:gridSpan w:val="2"/>
          </w:tcPr>
          <w:p w:rsidR="00997E96" w:rsidRPr="00997E96" w:rsidRDefault="00997E96" w:rsidP="00997E96">
            <w:pPr>
              <w:tabs>
                <w:tab w:val="left" w:pos="1999"/>
              </w:tabs>
              <w:autoSpaceDN w:val="0"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464"/>
      </w:tblGrid>
      <w:tr w:rsidR="003B5E64" w:rsidRPr="003B5E64" w:rsidTr="003B5E64">
        <w:tc>
          <w:tcPr>
            <w:tcW w:w="9464" w:type="dxa"/>
            <w:shd w:val="clear" w:color="auto" w:fill="auto"/>
          </w:tcPr>
          <w:p w:rsidR="003632D9" w:rsidRPr="003632D9" w:rsidRDefault="003632D9" w:rsidP="003632D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32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отчета об исполнении бюджета</w:t>
            </w:r>
            <w:r w:rsidRPr="003632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муниципального образования городского</w:t>
            </w:r>
            <w:r w:rsidRPr="003632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поселения «Путеец» за 9 месяцев 2024 года</w:t>
            </w:r>
          </w:p>
          <w:p w:rsidR="003B5E64" w:rsidRPr="003B5E64" w:rsidRDefault="003B5E64" w:rsidP="00D53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B5E64" w:rsidRPr="003B5E64" w:rsidRDefault="003B5E64" w:rsidP="003B5E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2D9" w:rsidRPr="003632D9" w:rsidRDefault="003632D9" w:rsidP="0049597C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2D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статьей 264.2 Бюджетного кодекса Российской Федерации, статьей 30 Положения о бюджетном процессе в муниципальном образовании городского поселения «Путеец», утвержденного решением Совета ГП «Путеец» от 19.03.2021 № 2-39/173, администрация городского поселения «Путеец»</w:t>
      </w:r>
    </w:p>
    <w:p w:rsidR="00D53084" w:rsidRPr="00D53084" w:rsidRDefault="00D53084" w:rsidP="00D5308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E64" w:rsidRPr="003B5E64" w:rsidRDefault="003B5E64" w:rsidP="003B5E6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</w:t>
      </w:r>
      <w:r w:rsidRPr="003B5E6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B5E64" w:rsidRPr="003B5E64" w:rsidRDefault="003B5E64" w:rsidP="003B5E6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2D9" w:rsidRPr="003632D9" w:rsidRDefault="003632D9" w:rsidP="003632D9">
      <w:pPr>
        <w:tabs>
          <w:tab w:val="left" w:pos="900"/>
          <w:tab w:val="left" w:pos="114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3632D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отчет об исполнении бюджета муниципального образования городского поселения «Путеец» за 9 месяцев 2024 года по доходам в сумме 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32D9">
        <w:rPr>
          <w:rFonts w:ascii="Times New Roman" w:eastAsia="Times New Roman" w:hAnsi="Times New Roman" w:cs="Times New Roman"/>
          <w:sz w:val="24"/>
          <w:szCs w:val="24"/>
          <w:lang w:eastAsia="ru-RU"/>
        </w:rPr>
        <w:t>282 816 рублей 51 копейка и по расходам в сумме 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32D9">
        <w:rPr>
          <w:rFonts w:ascii="Times New Roman" w:eastAsia="Times New Roman" w:hAnsi="Times New Roman" w:cs="Times New Roman"/>
          <w:sz w:val="24"/>
          <w:szCs w:val="24"/>
          <w:lang w:eastAsia="ru-RU"/>
        </w:rPr>
        <w:t>976 127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32D9">
        <w:rPr>
          <w:rFonts w:ascii="Times New Roman" w:eastAsia="Times New Roman" w:hAnsi="Times New Roman" w:cs="Times New Roman"/>
          <w:sz w:val="24"/>
          <w:szCs w:val="24"/>
          <w:lang w:eastAsia="ru-RU"/>
        </w:rPr>
        <w:t>96 копеек с превышением доходов над расходами (профицитом) бюджета муниципального образования городского поселения «Путеец» в сумме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32D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32D9">
        <w:rPr>
          <w:rFonts w:ascii="Times New Roman" w:eastAsia="Times New Roman" w:hAnsi="Times New Roman" w:cs="Times New Roman"/>
          <w:sz w:val="24"/>
          <w:szCs w:val="24"/>
          <w:lang w:eastAsia="ru-RU"/>
        </w:rPr>
        <w:t>306 688 рублей 55 копеек согласно приложению к настоящему</w:t>
      </w:r>
      <w:proofErr w:type="gramEnd"/>
      <w:r w:rsidRPr="00363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постановлению.</w:t>
      </w:r>
    </w:p>
    <w:p w:rsidR="003632D9" w:rsidRPr="003632D9" w:rsidRDefault="003632D9" w:rsidP="003632D9">
      <w:pPr>
        <w:tabs>
          <w:tab w:val="left" w:pos="900"/>
          <w:tab w:val="left" w:pos="114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2D9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Направить отчет об исполнении бюджета муниципального образования городского поселения «Путеец» за 9 месяцев 2024 года в Совет муниципального образования городского поселения «Путеец» и Контрольно-счетную комиссию муниципального района «Печора».</w:t>
      </w:r>
    </w:p>
    <w:p w:rsidR="003632D9" w:rsidRPr="003632D9" w:rsidRDefault="003632D9" w:rsidP="003632D9">
      <w:pPr>
        <w:tabs>
          <w:tab w:val="left" w:pos="900"/>
          <w:tab w:val="left" w:pos="114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2D9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со дня его принятия и подлежит официальному опубликованию и размещению на официальном сайте муниципального образования городского поселения «Путеец»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32D9">
        <w:rPr>
          <w:rFonts w:ascii="Times New Roman" w:eastAsia="Times New Roman" w:hAnsi="Times New Roman" w:cs="Times New Roman"/>
          <w:sz w:val="24"/>
          <w:szCs w:val="24"/>
          <w:lang w:eastAsia="ru-RU"/>
        </w:rPr>
        <w:t>(http://puteec-</w:t>
      </w:r>
      <w:r w:rsidRPr="003632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3632D9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proofErr w:type="spellStart"/>
      <w:r w:rsidRPr="003632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gosweb</w:t>
      </w:r>
      <w:proofErr w:type="spellEnd"/>
      <w:r w:rsidRPr="003632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3632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gosuslugi</w:t>
      </w:r>
      <w:proofErr w:type="spellEnd"/>
      <w:r w:rsidRPr="003632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3632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3632D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53084" w:rsidRPr="00D53084" w:rsidRDefault="00D53084" w:rsidP="00D53084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084" w:rsidRPr="00D53084" w:rsidRDefault="00D53084" w:rsidP="00D53084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084" w:rsidRPr="00D53084" w:rsidRDefault="00D53084" w:rsidP="00D53084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084" w:rsidRPr="00D53084" w:rsidRDefault="00D53084" w:rsidP="00D53084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E64" w:rsidRPr="00D53084" w:rsidRDefault="00D53084" w:rsidP="00D5308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администрации        </w:t>
      </w:r>
      <w:r w:rsidR="00363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3632D9" w:rsidRPr="003632D9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Горбунов</w:t>
      </w:r>
    </w:p>
    <w:p w:rsidR="00D0350E" w:rsidRDefault="00D0350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  <w:sectPr w:rsidR="00D0350E" w:rsidSect="005C7EFF">
          <w:headerReference w:type="default" r:id="rId9"/>
          <w:footerReference w:type="default" r:id="rId10"/>
          <w:pgSz w:w="11906" w:h="16838"/>
          <w:pgMar w:top="1134" w:right="1134" w:bottom="1560" w:left="1134" w:header="709" w:footer="709" w:gutter="0"/>
          <w:pgNumType w:start="2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6521"/>
        <w:gridCol w:w="771"/>
        <w:gridCol w:w="2396"/>
        <w:gridCol w:w="1538"/>
        <w:gridCol w:w="1509"/>
        <w:gridCol w:w="1532"/>
      </w:tblGrid>
      <w:tr w:rsidR="00D0350E" w:rsidRPr="00D0350E" w:rsidTr="004A5A6E">
        <w:trPr>
          <w:trHeight w:val="10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0350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0350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0350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0350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</w:t>
            </w:r>
            <w:r w:rsidRPr="00D035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 постановлению администрации</w:t>
            </w:r>
            <w:r w:rsidRPr="00D035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городского поселения "Путеец"</w:t>
            </w:r>
            <w:r w:rsidRPr="00D035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от 11.10.2024 № 129</w:t>
            </w:r>
          </w:p>
        </w:tc>
      </w:tr>
      <w:tr w:rsidR="00D0350E" w:rsidRPr="00D0350E" w:rsidTr="004A5A6E">
        <w:trPr>
          <w:trHeight w:val="282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ru-RU"/>
              </w:rPr>
              <w:t>ОТЧЕТ ОБ ИСПОЛНЕНИИ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0350E" w:rsidRPr="00D0350E" w:rsidTr="004A5A6E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</w:t>
            </w:r>
          </w:p>
        </w:tc>
      </w:tr>
      <w:tr w:rsidR="00D0350E" w:rsidRPr="00D0350E" w:rsidTr="004A5A6E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1 октября 2024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0503117</w:t>
            </w:r>
          </w:p>
        </w:tc>
      </w:tr>
      <w:tr w:rsidR="00D0350E" w:rsidRPr="00D0350E" w:rsidTr="004A5A6E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Дата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01.10.2024</w:t>
            </w:r>
          </w:p>
        </w:tc>
      </w:tr>
      <w:tr w:rsidR="00D0350E" w:rsidRPr="00D0350E" w:rsidTr="004A5A6E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0350E" w:rsidRPr="00D0350E" w:rsidRDefault="00D0350E" w:rsidP="00D0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по ОКПО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0350E" w:rsidRPr="00D0350E" w:rsidRDefault="00D0350E" w:rsidP="00D0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89796865</w:t>
            </w:r>
          </w:p>
        </w:tc>
      </w:tr>
      <w:tr w:rsidR="00D0350E" w:rsidRPr="00D0350E" w:rsidTr="004A5A6E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финансового органа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финансов муниципального района "Печора"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0350E" w:rsidRPr="00D0350E" w:rsidRDefault="00D0350E" w:rsidP="00D0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по БК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992</w:t>
            </w:r>
          </w:p>
        </w:tc>
      </w:tr>
      <w:tr w:rsidR="00D0350E" w:rsidRPr="00D0350E" w:rsidTr="004A5A6E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образования городского поселения "Путеец"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по ОКТМО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87620104</w:t>
            </w:r>
          </w:p>
        </w:tc>
      </w:tr>
      <w:tr w:rsidR="00D0350E" w:rsidRPr="00D0350E" w:rsidTr="004A5A6E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0350E" w:rsidRPr="00D0350E" w:rsidTr="004A5A6E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Единица измерения:  </w:t>
            </w:r>
            <w:proofErr w:type="spellStart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03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</w:t>
            </w:r>
          </w:p>
        </w:tc>
      </w:tr>
      <w:tr w:rsidR="00D0350E" w:rsidRPr="00D0350E" w:rsidTr="004A5A6E">
        <w:trPr>
          <w:trHeight w:val="282"/>
        </w:trPr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D3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 Доходы бюджета</w:t>
            </w:r>
          </w:p>
        </w:tc>
      </w:tr>
      <w:tr w:rsidR="00D0350E" w:rsidRPr="00D0350E" w:rsidTr="004A5A6E">
        <w:trPr>
          <w:trHeight w:val="259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Наименование показателя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дохода по бюджетной классификации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D0350E" w:rsidRPr="00D0350E" w:rsidTr="004A5A6E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50E" w:rsidRPr="00D0350E" w:rsidRDefault="00D0350E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50E" w:rsidRPr="00D0350E" w:rsidRDefault="00D0350E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50E" w:rsidRPr="00D0350E" w:rsidRDefault="00D0350E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50E" w:rsidRPr="00D0350E" w:rsidRDefault="00D0350E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50E" w:rsidRPr="00D0350E" w:rsidRDefault="00D0350E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50E" w:rsidRPr="00D0350E" w:rsidRDefault="00D0350E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0350E" w:rsidRPr="00D0350E" w:rsidTr="004A5A6E">
        <w:trPr>
          <w:trHeight w:val="2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50E" w:rsidRPr="00D0350E" w:rsidRDefault="00D0350E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50E" w:rsidRPr="00D0350E" w:rsidRDefault="00D0350E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50E" w:rsidRPr="00D0350E" w:rsidRDefault="00D0350E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50E" w:rsidRPr="00D0350E" w:rsidRDefault="00D0350E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50E" w:rsidRPr="00D0350E" w:rsidRDefault="00D0350E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350E" w:rsidRPr="00D0350E" w:rsidRDefault="00D0350E" w:rsidP="00AC6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0350E" w:rsidRPr="00D0350E" w:rsidTr="004A5A6E">
        <w:trPr>
          <w:trHeight w:val="28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D0350E" w:rsidRPr="00D0350E" w:rsidTr="004A5A6E">
        <w:trPr>
          <w:trHeight w:val="23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бюджета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23 201 304,06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17 282 816,51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5 918 487,55</w:t>
            </w:r>
          </w:p>
        </w:tc>
      </w:tr>
      <w:tr w:rsidR="00D0350E" w:rsidRPr="00D0350E" w:rsidTr="004A5A6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0350E" w:rsidRPr="00D0350E" w:rsidTr="004A5A6E">
        <w:trPr>
          <w:trHeight w:val="11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19 812 000,00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15 221 004,87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4 591 217,52</w:t>
            </w:r>
          </w:p>
        </w:tc>
      </w:tr>
      <w:tr w:rsidR="00D0350E" w:rsidRPr="00D0350E" w:rsidTr="004A5A6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19 071 000,00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14 672 395,31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4 398 604,69</w:t>
            </w:r>
          </w:p>
        </w:tc>
      </w:tr>
      <w:tr w:rsidR="00D0350E" w:rsidRPr="00D0350E" w:rsidTr="004A5A6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182 1 01 02000 01 0000 110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19 071 000,00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14 672 395,31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4 398 604,69</w:t>
            </w:r>
          </w:p>
        </w:tc>
      </w:tr>
      <w:tr w:rsidR="00D0350E" w:rsidRPr="00D0350E" w:rsidTr="004A5A6E">
        <w:trPr>
          <w:trHeight w:val="120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182 1 01 02010 01 0000 110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14 617 670,89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4 382 329,11</w:t>
            </w:r>
          </w:p>
        </w:tc>
      </w:tr>
      <w:tr w:rsidR="00D0350E" w:rsidRPr="00D0350E" w:rsidTr="004A5A6E">
        <w:trPr>
          <w:trHeight w:val="12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(сумма платежа (перерасчеты, недоимка и задолженность по</w:t>
            </w:r>
            <w:proofErr w:type="gramEnd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соответствующему платежу, в том числе </w:t>
            </w:r>
            <w:proofErr w:type="gramStart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</w:t>
            </w:r>
            <w:proofErr w:type="gramEnd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отмененному)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182 1 01 02010 01 1000 110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14 617 664,67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4A5A6E">
        <w:trPr>
          <w:trHeight w:val="154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(суммы денежных взысканий (штрафов) по соответствующему платежу</w:t>
            </w:r>
            <w:proofErr w:type="gramEnd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согласно законодательству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182 1 01 02010 01 3000 110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4A5A6E">
        <w:trPr>
          <w:trHeight w:val="103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182 1 01 02030 01 0000 110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15 688,36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311,64</w:t>
            </w:r>
          </w:p>
        </w:tc>
      </w:tr>
      <w:tr w:rsidR="00D0350E" w:rsidRPr="00D0350E" w:rsidTr="004A5A6E">
        <w:trPr>
          <w:trHeight w:val="111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182 1 01 02030 01 1000 110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15 688,36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4A5A6E">
        <w:trPr>
          <w:trHeight w:val="14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физическим лицом - налоговым резидентом Российской Федерации в виде дивидендов)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182 1 01 02080 01 0000 110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39 036,06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15 963,94</w:t>
            </w:r>
          </w:p>
        </w:tc>
      </w:tr>
      <w:tr w:rsidR="00D0350E" w:rsidRPr="00D0350E" w:rsidTr="004A5A6E">
        <w:trPr>
          <w:trHeight w:val="188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физическим лицом - налоговым резидентом Российской Федерации в виде дивидендов)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182 1 01 02080 01 1000 110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39 036,06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4A5A6E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182 1 03 00000 00 0000 000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70 797,76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33 412,13</w:t>
            </w:r>
          </w:p>
        </w:tc>
      </w:tr>
      <w:tr w:rsidR="00D0350E" w:rsidRPr="00D0350E" w:rsidTr="004A5A6E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182 1 03 02000 01 0000 110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70 797,76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33 412,13</w:t>
            </w:r>
          </w:p>
        </w:tc>
      </w:tr>
      <w:tr w:rsidR="00D0350E" w:rsidRPr="00D0350E" w:rsidTr="004A5A6E">
        <w:trPr>
          <w:trHeight w:val="74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182 1 03 02230 01 0000 110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36 737,11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17 262,89</w:t>
            </w:r>
          </w:p>
        </w:tc>
      </w:tr>
      <w:tr w:rsidR="00D0350E" w:rsidRPr="00D0350E" w:rsidTr="00BA529B">
        <w:trPr>
          <w:trHeight w:val="12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182 1 03 02231 01 0000 110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36 737,11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17 262,89</w:t>
            </w:r>
          </w:p>
        </w:tc>
      </w:tr>
      <w:tr w:rsidR="00D0350E" w:rsidRPr="00D0350E" w:rsidTr="00BA529B">
        <w:trPr>
          <w:trHeight w:val="98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182 1 03 02240 01 0000 110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BA529B">
        <w:trPr>
          <w:trHeight w:val="122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182 1 03 02241 01 0000 110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BA529B">
        <w:trPr>
          <w:trHeight w:val="75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182 1 03 02250 01 0000 110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38 592,56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17 407,44</w:t>
            </w:r>
          </w:p>
        </w:tc>
      </w:tr>
      <w:tr w:rsidR="00D0350E" w:rsidRPr="00D0350E" w:rsidTr="00BA529B">
        <w:trPr>
          <w:trHeight w:val="120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182 1 03 02251 01 0000 110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38 592,56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17 407,44</w:t>
            </w:r>
          </w:p>
        </w:tc>
      </w:tr>
      <w:tr w:rsidR="00D0350E" w:rsidRPr="00D0350E" w:rsidTr="00BA529B">
        <w:trPr>
          <w:trHeight w:val="65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182 1 03 02260 01 0000 110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-4 741,80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-1 258,20</w:t>
            </w:r>
          </w:p>
        </w:tc>
      </w:tr>
      <w:tr w:rsidR="00D0350E" w:rsidRPr="00D0350E" w:rsidTr="00BA529B">
        <w:trPr>
          <w:trHeight w:val="123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182 1 03 02261 01 0000 110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-4 741,80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-1 258,20</w:t>
            </w:r>
          </w:p>
        </w:tc>
      </w:tr>
      <w:tr w:rsidR="00D0350E" w:rsidRPr="00D0350E" w:rsidTr="004A5A6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182 1 05 00000 00 0000 000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390 012,50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4A5A6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182 1 05 03000 01 0000 110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390 012,50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4A5A6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182 1 05 03010 01 0000 110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390 012,50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BA529B">
        <w:trPr>
          <w:trHeight w:val="32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182 1 05 03010 01 1000 110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390 012,50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4A5A6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НАЛОГИ НА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182 1 06 00000 00 0000 000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87 799,30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159 200,70</w:t>
            </w:r>
          </w:p>
        </w:tc>
      </w:tr>
      <w:tr w:rsidR="00D0350E" w:rsidRPr="00D0350E" w:rsidTr="004A5A6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182 1 06 01000 00 0000 110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33 657,23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96 342,77</w:t>
            </w:r>
          </w:p>
        </w:tc>
      </w:tr>
      <w:tr w:rsidR="00D0350E" w:rsidRPr="00D0350E" w:rsidTr="00BA529B">
        <w:trPr>
          <w:trHeight w:val="38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182 1 06 01030 13 0000 110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33 657,23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96 342,77</w:t>
            </w:r>
          </w:p>
        </w:tc>
      </w:tr>
      <w:tr w:rsidR="00D0350E" w:rsidRPr="00D0350E" w:rsidTr="005878D3">
        <w:trPr>
          <w:trHeight w:val="79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182 1 06 01030 13 1000 110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33 657,23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5878D3">
        <w:trPr>
          <w:trHeight w:val="24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182 1 06 06000 00 0000 110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54 142,07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62 857,93</w:t>
            </w:r>
          </w:p>
        </w:tc>
      </w:tr>
      <w:tr w:rsidR="00D0350E" w:rsidRPr="00D0350E" w:rsidTr="004A5A6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182 1 06 06030 00 0000 110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43 592,00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50 408,00</w:t>
            </w:r>
          </w:p>
        </w:tc>
      </w:tr>
      <w:tr w:rsidR="00D0350E" w:rsidRPr="00D0350E" w:rsidTr="005878D3">
        <w:trPr>
          <w:trHeight w:val="3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182 1 06 06033 13 0000 110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43 592,00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50 408,00</w:t>
            </w:r>
          </w:p>
        </w:tc>
      </w:tr>
      <w:tr w:rsidR="00D0350E" w:rsidRPr="00D0350E" w:rsidTr="005878D3">
        <w:trPr>
          <w:trHeight w:val="66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182 1 06 06033 13 1000 110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43 592,00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4A5A6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182 1 06 06040 00 0000 110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10 550,07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12 449,93</w:t>
            </w:r>
          </w:p>
        </w:tc>
      </w:tr>
      <w:tr w:rsidR="00D0350E" w:rsidRPr="00D0350E" w:rsidTr="004A5A6E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182 1 06 06043 13 0000 110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10 550,07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12 449,93</w:t>
            </w:r>
          </w:p>
        </w:tc>
      </w:tr>
      <w:tr w:rsidR="00D0350E" w:rsidRPr="00D0350E" w:rsidTr="005878D3">
        <w:trPr>
          <w:trHeight w:val="76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182 1 06 06043 13 1000 110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10 550,07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4A5A6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1 444 255,70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699 352,50</w:t>
            </w:r>
          </w:p>
        </w:tc>
      </w:tr>
      <w:tr w:rsidR="00D0350E" w:rsidRPr="00D0350E" w:rsidTr="004A5A6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929 1 08 00000 00 0000 000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900,00</w:t>
            </w:r>
          </w:p>
        </w:tc>
      </w:tr>
      <w:tr w:rsidR="00D0350E" w:rsidRPr="00D0350E" w:rsidTr="005878D3">
        <w:trPr>
          <w:trHeight w:val="56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929 1 08 04000 01 0000 110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900,00</w:t>
            </w:r>
          </w:p>
        </w:tc>
      </w:tr>
      <w:tr w:rsidR="00D0350E" w:rsidRPr="00D0350E" w:rsidTr="005878D3">
        <w:trPr>
          <w:trHeight w:val="7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929 1 08 04020 01 0000 110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900,00</w:t>
            </w:r>
          </w:p>
        </w:tc>
      </w:tr>
      <w:tr w:rsidR="00D0350E" w:rsidRPr="00D0350E" w:rsidTr="005878D3">
        <w:trPr>
          <w:trHeight w:val="51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BA529B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929 1 08 04020 01 1000 110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5878D3">
        <w:trPr>
          <w:trHeight w:val="45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5878D3" w:rsidP="005878D3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 </w:t>
            </w:r>
            <w:r w:rsidR="00D0350E"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1 494 000,00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932 812,82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561 187,18</w:t>
            </w:r>
          </w:p>
        </w:tc>
      </w:tr>
      <w:tr w:rsidR="00D0350E" w:rsidRPr="00D0350E" w:rsidTr="00E50205">
        <w:trPr>
          <w:trHeight w:val="9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E50205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929 1 11 05000 00 0000 120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817 884,56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476 115,44</w:t>
            </w:r>
          </w:p>
        </w:tc>
      </w:tr>
      <w:tr w:rsidR="00D0350E" w:rsidRPr="00D0350E" w:rsidTr="00E50205">
        <w:trPr>
          <w:trHeight w:val="55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E50205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929 1 11 05010 00 0000 120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155 240,20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89 759,80</w:t>
            </w:r>
          </w:p>
        </w:tc>
      </w:tr>
      <w:tr w:rsidR="00D0350E" w:rsidRPr="00D0350E" w:rsidTr="00E50205">
        <w:trPr>
          <w:trHeight w:val="79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E50205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929 1 11 05013 13 0000 120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155 240,20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89 759,80</w:t>
            </w:r>
          </w:p>
        </w:tc>
      </w:tr>
      <w:tr w:rsidR="00D0350E" w:rsidRPr="00D0350E" w:rsidTr="00E50205">
        <w:trPr>
          <w:trHeight w:val="66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E50205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929 1 11 05030 00 0000 120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89 276,00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30 724,00</w:t>
            </w:r>
          </w:p>
        </w:tc>
      </w:tr>
      <w:tr w:rsidR="00D0350E" w:rsidRPr="00D0350E" w:rsidTr="00E50205">
        <w:trPr>
          <w:trHeight w:val="8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E50205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929 1 11 05035 13 0000 120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89 276,00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30 724,00</w:t>
            </w:r>
          </w:p>
        </w:tc>
      </w:tr>
      <w:tr w:rsidR="00D0350E" w:rsidRPr="00D0350E" w:rsidTr="00E50205">
        <w:trPr>
          <w:trHeight w:val="40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E50205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929 1 11 05070 00 0000 120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573 368,36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355 631,64</w:t>
            </w:r>
          </w:p>
        </w:tc>
      </w:tr>
      <w:tr w:rsidR="00D0350E" w:rsidRPr="00D0350E" w:rsidTr="00E50205">
        <w:trPr>
          <w:trHeight w:val="39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E50205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929 1 11 05075 13 0000 120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573 368,36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355 631,64</w:t>
            </w:r>
          </w:p>
        </w:tc>
      </w:tr>
      <w:tr w:rsidR="00D0350E" w:rsidRPr="00D0350E" w:rsidTr="00E50205">
        <w:trPr>
          <w:trHeight w:val="82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E50205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929 1 11 09000 00 0000 120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114 928,26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85 071,74</w:t>
            </w:r>
          </w:p>
        </w:tc>
      </w:tr>
      <w:tr w:rsidR="00D0350E" w:rsidRPr="00D0350E" w:rsidTr="00CD4924">
        <w:trPr>
          <w:trHeight w:val="76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CD4924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929 1 11 09040 00 0000 120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114 928,26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85 071,74</w:t>
            </w:r>
          </w:p>
        </w:tc>
      </w:tr>
      <w:tr w:rsidR="00D0350E" w:rsidRPr="00D0350E" w:rsidTr="00CD4924">
        <w:trPr>
          <w:trHeight w:val="78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CD4924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929 1 11 09045 13 0000 120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114 928,26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85 071,74</w:t>
            </w:r>
          </w:p>
        </w:tc>
      </w:tr>
      <w:tr w:rsidR="00D0350E" w:rsidRPr="00D0350E" w:rsidTr="004A5A6E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CD4924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929 1 13 00000 00 0000 000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422 365,90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136 991,47</w:t>
            </w:r>
          </w:p>
        </w:tc>
      </w:tr>
      <w:tr w:rsidR="00D0350E" w:rsidRPr="00D0350E" w:rsidTr="004A5A6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CD4924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929 1 13 02000 00 0000 130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422 365,90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136 991,47</w:t>
            </w:r>
          </w:p>
        </w:tc>
      </w:tr>
      <w:tr w:rsidR="00D0350E" w:rsidRPr="00D0350E" w:rsidTr="004A5A6E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CD4924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929 1 13 02060 00 0000 130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421 008,53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136 991,47</w:t>
            </w:r>
          </w:p>
        </w:tc>
      </w:tr>
      <w:tr w:rsidR="00D0350E" w:rsidRPr="00D0350E" w:rsidTr="00CD4924">
        <w:trPr>
          <w:trHeight w:val="3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CD4924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929 1 13 02065 13 0000 130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421 008,53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136 991,47</w:t>
            </w:r>
          </w:p>
        </w:tc>
      </w:tr>
      <w:tr w:rsidR="00D0350E" w:rsidRPr="00D0350E" w:rsidTr="004A5A6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CD4924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929 1 13 02990 00 0000 130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CD4924">
        <w:trPr>
          <w:trHeight w:val="22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CD4924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929 1 13 02995 13 0000 130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4A5A6E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CD4924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929 1 14 00000 00 0000 000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82 034,85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4A5A6E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929 1 14 06000 00 0000 430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82 034,85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4A5A6E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929 1 14 06010 00 0000 430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82 034,85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517EBE">
        <w:trPr>
          <w:trHeight w:val="61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929 1 14 06013 13 0000 430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82 034,85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517EBE">
        <w:trPr>
          <w:trHeight w:val="18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929 1 16 00000 00 0000 000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6 942,13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273,85</w:t>
            </w:r>
          </w:p>
        </w:tc>
      </w:tr>
      <w:tr w:rsidR="00D0350E" w:rsidRPr="00D0350E" w:rsidTr="00517EBE">
        <w:trPr>
          <w:trHeight w:val="117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929 1 16 07000 00 0000 140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6 942,13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273,85</w:t>
            </w:r>
          </w:p>
        </w:tc>
      </w:tr>
      <w:tr w:rsidR="00D0350E" w:rsidRPr="00D0350E" w:rsidTr="00517EBE">
        <w:trPr>
          <w:trHeight w:val="64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929 1 16 07010 00 0000 140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6 726,15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273,85</w:t>
            </w:r>
          </w:p>
        </w:tc>
      </w:tr>
      <w:tr w:rsidR="00D0350E" w:rsidRPr="00D0350E" w:rsidTr="00517EBE">
        <w:trPr>
          <w:trHeight w:val="69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929 1 16 07010 13 0000 140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6 726,15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273,85</w:t>
            </w:r>
          </w:p>
        </w:tc>
      </w:tr>
      <w:tr w:rsidR="00D0350E" w:rsidRPr="00D0350E" w:rsidTr="00517EBE">
        <w:trPr>
          <w:trHeight w:val="70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929 1 16 07090 00 0000 140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517EBE">
        <w:trPr>
          <w:trHeight w:val="71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929 1 16 07090 13 0000 140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517EBE">
        <w:trPr>
          <w:trHeight w:val="16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929 2 00 00000 00 0000 000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1 246 304,06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617 529,18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628 774,88</w:t>
            </w:r>
          </w:p>
        </w:tc>
      </w:tr>
      <w:tr w:rsidR="00D0350E" w:rsidRPr="00D0350E" w:rsidTr="00517EBE">
        <w:trPr>
          <w:trHeight w:val="37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929 2 02 00000 00 0000 000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1 044 094,06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415 319,18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628 774,88</w:t>
            </w:r>
          </w:p>
        </w:tc>
      </w:tr>
      <w:tr w:rsidR="00D0350E" w:rsidRPr="00D0350E" w:rsidTr="00517EBE">
        <w:trPr>
          <w:trHeight w:val="38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929 2 02 20000 00 0000 150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669 139,06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201 139,74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467 999,32</w:t>
            </w:r>
          </w:p>
        </w:tc>
      </w:tr>
      <w:tr w:rsidR="00D0350E" w:rsidRPr="00D0350E" w:rsidTr="00517EBE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929 2 02 25555 00 0000 150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479 575,00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99 843,71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379 731,29</w:t>
            </w:r>
          </w:p>
        </w:tc>
      </w:tr>
      <w:tr w:rsidR="00D0350E" w:rsidRPr="00D0350E" w:rsidTr="00517EBE">
        <w:trPr>
          <w:trHeight w:val="38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929 2 02 25555 13 0000 150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479 575,00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99 843,71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379 731,29</w:t>
            </w:r>
          </w:p>
        </w:tc>
      </w:tr>
      <w:tr w:rsidR="00D0350E" w:rsidRPr="00D0350E" w:rsidTr="00517EBE">
        <w:trPr>
          <w:trHeight w:val="23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929 2 02 29999 00 0000 150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189 564,06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101 296,03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88 268,03</w:t>
            </w:r>
          </w:p>
        </w:tc>
      </w:tr>
      <w:tr w:rsidR="00D0350E" w:rsidRPr="00D0350E" w:rsidTr="004A5A6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929 2 02 29999 13 0000 150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189 564,06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101 296,03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88 268,03</w:t>
            </w:r>
          </w:p>
        </w:tc>
      </w:tr>
      <w:tr w:rsidR="00D0350E" w:rsidRPr="00D0350E" w:rsidTr="00517EBE">
        <w:trPr>
          <w:trHeight w:val="254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929 2 02 30000 00 0000 150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374 955,00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214 179,44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160 775,56</w:t>
            </w:r>
          </w:p>
        </w:tc>
      </w:tr>
      <w:tr w:rsidR="00D0350E" w:rsidRPr="00D0350E" w:rsidTr="004A5A6E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929 2 02 30024 00 0000 150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4A5A6E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929 2 02 30024 13 0000 150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517EBE">
        <w:trPr>
          <w:trHeight w:val="66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929 2 02 35118 00 0000 150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342 655,00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181 879,44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160 775,56</w:t>
            </w:r>
          </w:p>
        </w:tc>
      </w:tr>
      <w:tr w:rsidR="00D0350E" w:rsidRPr="00D0350E" w:rsidTr="00517EBE">
        <w:trPr>
          <w:trHeight w:val="41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929 2 02 35118 13 0000 150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342 655,00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181 879,44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160 775,56</w:t>
            </w:r>
          </w:p>
        </w:tc>
      </w:tr>
      <w:tr w:rsidR="00D0350E" w:rsidRPr="00D0350E" w:rsidTr="004A5A6E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929 2 04 00000 00 0000 000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4A5A6E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929 2 04 05000 13 0000 150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517EBE">
        <w:trPr>
          <w:trHeight w:val="52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929 2 04 05020 13 0000 150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517EBE">
        <w:trPr>
          <w:trHeight w:val="75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929 2 18 00000 00 0000 000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52 210,00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52 210,00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517EBE">
        <w:trPr>
          <w:trHeight w:val="89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929 2 18 00000 00 0000 150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52 210,00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52 210,00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517EBE">
        <w:trPr>
          <w:trHeight w:val="85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бюджетов городских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929 2 18 00000 13 0000 150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52 210,00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52 210,00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517EBE">
        <w:trPr>
          <w:trHeight w:val="54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929 2 18 60010 13 0000 150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52 210,00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52 210,00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4A5A6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963 1 00 00000 00 0000 000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570294">
        <w:trPr>
          <w:trHeight w:val="45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963 1 11 00000 00 0000 000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570294">
        <w:trPr>
          <w:trHeight w:val="84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963 1 11 05000 00 0000 120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570294">
        <w:trPr>
          <w:trHeight w:val="64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963 1 11 05010 00 0000 120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0350E" w:rsidRPr="00D0350E" w:rsidTr="00570294">
        <w:trPr>
          <w:trHeight w:val="55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350E" w:rsidRPr="00D0350E" w:rsidRDefault="00D0350E" w:rsidP="00517EBE">
            <w:pPr>
              <w:spacing w:after="0" w:line="240" w:lineRule="auto"/>
              <w:ind w:firstLine="3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963 1 11 05013 13 0000 120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50E" w:rsidRPr="00D0350E" w:rsidRDefault="00D0350E" w:rsidP="00AC6C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35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:rsidR="00A35393" w:rsidRDefault="00A35393" w:rsidP="00AC6C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50E" w:rsidRDefault="00D0350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146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0"/>
        <w:gridCol w:w="1360"/>
        <w:gridCol w:w="2407"/>
        <w:gridCol w:w="2020"/>
        <w:gridCol w:w="1808"/>
        <w:gridCol w:w="1701"/>
      </w:tblGrid>
      <w:tr w:rsidR="00AC6C18" w:rsidRPr="00AC6C18" w:rsidTr="00AC6C18">
        <w:trPr>
          <w:trHeight w:val="282"/>
        </w:trPr>
        <w:tc>
          <w:tcPr>
            <w:tcW w:w="12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 w:rsidRPr="00AC6C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                                              </w:t>
            </w:r>
            <w:r w:rsidRPr="00AC6C18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2. Расходы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C6C18" w:rsidRPr="00AC6C18" w:rsidTr="00AC6C18">
        <w:trPr>
          <w:trHeight w:val="282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C6C18" w:rsidRPr="00AC6C18" w:rsidTr="00AC6C18">
        <w:trPr>
          <w:trHeight w:val="416"/>
        </w:trPr>
        <w:tc>
          <w:tcPr>
            <w:tcW w:w="5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Наименование показателя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строки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расхода по бюджетной классификации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8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Неисполненные назначения</w:t>
            </w:r>
          </w:p>
        </w:tc>
      </w:tr>
      <w:tr w:rsidR="00AC6C18" w:rsidRPr="00AC6C18" w:rsidTr="00AC6C18">
        <w:trPr>
          <w:trHeight w:val="4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C18" w:rsidRPr="00AC6C18" w:rsidRDefault="00AC6C18" w:rsidP="00AC6C1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C18" w:rsidRPr="00AC6C18" w:rsidRDefault="00AC6C18" w:rsidP="00AC6C1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C18" w:rsidRPr="00AC6C18" w:rsidRDefault="00AC6C18" w:rsidP="00AC6C1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C18" w:rsidRPr="00AC6C18" w:rsidRDefault="00AC6C18" w:rsidP="00AC6C1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C18" w:rsidRPr="00AC6C18" w:rsidRDefault="00AC6C18" w:rsidP="00AC6C1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C18" w:rsidRPr="00AC6C18" w:rsidRDefault="00AC6C18" w:rsidP="00AC6C1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6C18" w:rsidRPr="00AC6C18" w:rsidTr="00AC6C18">
        <w:trPr>
          <w:trHeight w:val="4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C18" w:rsidRPr="00AC6C18" w:rsidRDefault="00AC6C18" w:rsidP="00AC6C1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C18" w:rsidRPr="00AC6C18" w:rsidRDefault="00AC6C18" w:rsidP="00AC6C1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C18" w:rsidRPr="00AC6C18" w:rsidRDefault="00AC6C18" w:rsidP="00AC6C1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C18" w:rsidRPr="00AC6C18" w:rsidRDefault="00AC6C18" w:rsidP="00AC6C1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C18" w:rsidRPr="00AC6C18" w:rsidRDefault="00AC6C18" w:rsidP="00AC6C1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6C18" w:rsidRPr="00AC6C18" w:rsidRDefault="00AC6C18" w:rsidP="00AC6C1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6C18" w:rsidRPr="00AC6C18" w:rsidTr="00AC6C18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AC6C18" w:rsidRPr="00AC6C18" w:rsidTr="00AC6C18">
        <w:trPr>
          <w:trHeight w:val="33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бюджета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31 712 987,06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14 976 127,96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16 736 859,10</w:t>
            </w:r>
          </w:p>
        </w:tc>
      </w:tr>
      <w:tr w:rsidR="00AC6C18" w:rsidRPr="00AC6C18" w:rsidTr="00AC6C18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Руководство и управление в сфере установленных функций представительных органов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929 0103 99 0 00 02030 000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929 0103 99 0 00 02030 200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929 0103 99 0 00 02030 240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</w:tr>
      <w:tr w:rsidR="00AC6C18" w:rsidRPr="00AC6C18" w:rsidTr="00AC6C18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929 0104 99 0 00 02040 000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13 018 086,00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8 111 060,75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4 907 025,25</w:t>
            </w:r>
          </w:p>
        </w:tc>
      </w:tr>
      <w:tr w:rsidR="00AC6C18" w:rsidRPr="00AC6C18" w:rsidTr="00AC6C18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929 0104 99 0 00 02040 100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9 665 435,00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6 192 316,91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3 473 118,09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929 0104 99 0 00 02040 120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9 665 435,00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6 192 316,91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3 473 118,09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929 0104 99 0 00 02040 121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4 778 139,09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929 0104 99 0 00 02040 122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43 047,05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929 0104 99 0 00 02040 129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1 371 130,77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929 0104 99 0 00 02040 200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3 285 831,00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1 887 309,84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1 398 521,16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929 0104 99 0 00 02040 240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3 285 831,00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1 887 309,84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1 398 521,16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929 0104 99 0 00 02040 244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767 352,00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энергетических ресурсов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929 0104 99 0 00 02040 247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1 119 957,84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  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929 0104 99 0 00 02040 800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66 820,00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31 434,00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35 386,00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Уплата налогов, сборов и иных платежей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929 0104 99 0 00 02040 850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66 820,00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31 434,00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35 386,00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929 0104 99 0 00 02040 851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28 524,00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Уплата прочих налогов, сборов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929 0104 99 0 00 02040 852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2 910,00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929 0104 99 0 00 02080 000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1 736 190,00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1 145 881,14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590 308,86</w:t>
            </w:r>
          </w:p>
        </w:tc>
      </w:tr>
      <w:tr w:rsidR="00AC6C18" w:rsidRPr="00AC6C18" w:rsidTr="00AC6C18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929 0104 99 0 00 02080 100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1 736 190,00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1 145 881,14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590 308,86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929 0104 99 0 00 02080 120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1 736 190,00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1 145 881,14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590 308,86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929 0104 99 0 00 02080 121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893 446,38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929 0104 99 0 00 02080 122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929 0104 99 0 00 02080 129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251 330,76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13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Осуществление переданных органами местного самоуправления полномочий по решению вопросов местного значения по организации в границах электро-, тепл</w:t>
            </w:r>
            <w:proofErr w:type="gramStart"/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о-</w:t>
            </w:r>
            <w:proofErr w:type="gramEnd"/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929 0104 99 0 00 03080 000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35 820,00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35 820,00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929 0104 99 0 00 03080 500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35 820,00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35 820,00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929 0104 99 0 00 03080 540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35 820,00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35 820,00</w:t>
            </w:r>
          </w:p>
        </w:tc>
      </w:tr>
      <w:tr w:rsidR="00AC6C18" w:rsidRPr="00AC6C18" w:rsidTr="00AC6C18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929 0104 99 0 00 51180 000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343 138,00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181 879,44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161 258,56</w:t>
            </w:r>
          </w:p>
        </w:tc>
      </w:tr>
      <w:tr w:rsidR="00AC6C18" w:rsidRPr="00AC6C18" w:rsidTr="00AC6C18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929 0104 99 0 00 51180 100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312 470,00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164 968,94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147 501,06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929 0104 99 0 00 51180 120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312 470,00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164 968,94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147 501,06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929 0104 99 0 00 51180 121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132 508,21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929 0104 99 0 00 51180 129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32 460,73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929 0104 99 0 00 51180 200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30 668,00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16 910,50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13 757,50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929 0104 99 0 00 51180 240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30 668,00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16 910,50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13 757,50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929 0104 99 0 00 51180 244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энергетических ресурсов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929 0104 99 0 00 51180 247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Осуществление государственных полномочий Республики Коми, предусмотренных пунктом 6 статьи 1, статьями 2,2(1) и 3 Закона Республики Коми «О наделении органов местного самоуправления в Республике Коми </w:t>
            </w:r>
            <w:proofErr w:type="spellStart"/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отдельнымигосударственными</w:t>
            </w:r>
            <w:proofErr w:type="spellEnd"/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полномочиями Республики Ком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929 0104 99 0 00 73150 000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32 300,00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26 024,97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6 275,03</w:t>
            </w:r>
          </w:p>
        </w:tc>
      </w:tr>
      <w:tr w:rsidR="00AC6C18" w:rsidRPr="00AC6C18" w:rsidTr="00AC6C18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929 0104 99 0 00 73150 100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26 300,00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20 024,97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6 275,03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929 0104 99 0 00 73150 120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26 300,00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20 024,97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6 275,03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929 0104 99 0 00 73150 121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15 380,50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929 0104 99 0 00 73150 129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4 644,47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929 0104 99 0 00 73150 200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929 0104 99 0 00 73150 240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929 0104 99 0 00 73150 244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Осуществление переданных органами местного самоуправления части отдельных полномочий по решению вопросов местного значения по составлению проекта бюджета поселения, осуществлению </w:t>
            </w:r>
            <w:proofErr w:type="gramStart"/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контроля за</w:t>
            </w:r>
            <w:proofErr w:type="gramEnd"/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его исполнением, составлению отчета об исполнении бюджета поселения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929 0106 99 0 00 03010 000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21 580,00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5 395,00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929 0106 99 0 00 03010 500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21 580,00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5 395,00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929 0106 99 0 00 03010 540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21 580,00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5 395,00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Реализация государственных функций, связанных с общегосударственным управлением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929 0113 99 0 00 02110 000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5 386 471,56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1 427 562,02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3 958 909,54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929 0113 99 0 00 02110 200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4 846 694,56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1 097 961,27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3 748 733,29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929 0113 99 0 00 02110 240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4 846 694,56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1 097 961,27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3 748 733,29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929 0113 99 0 00 02110 244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816 221,70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энергетических ресурсов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929 0113 99 0 00 02110 247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281 739,57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929 0113 99 0 00 02110 800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539 777,00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329 600,75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210 176,25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Исполнение судебных актов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929 0113 99 0 00 02110 830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517 777,00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307 600,75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210 176,25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929 0113 99 0 00 02110 831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307 600,75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Уплата налогов, сборов и иных платежей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929 0113 99 0 00 02110 850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Уплата иных платежей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929 0113 99 0 00 02110 853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Осуществление переданных органами местного самоуправления полномочий по решению вопросов местного значения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929 0310 99 0 00 03030 000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21 480,00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5 370,00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929 0310 99 0 00 03030 500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21 480,00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5 370,00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929 0310 99 0 00 03030 540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21 480,00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5 370,00</w:t>
            </w:r>
          </w:p>
        </w:tc>
      </w:tr>
      <w:tr w:rsidR="00AC6C18" w:rsidRPr="00AC6C18" w:rsidTr="00AC6C18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Мероприятия по обеспечению надлежащего состояния источников противопожарного водоснабжения на территории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929 0310 99 0 00 15320 000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489 590,00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440 000,00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929 0310 99 0 00 15320 200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489 590,00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440 000,00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929 0310 99 0 00 15320 240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489 590,00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440 000,00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929 0310 99 0 00 15320 244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929 0310 99 0 00 17110 000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150 000,00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929 0310 99 0 00 17110 800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150 000,00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Резервные средства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929 0310 99 0 00 17110 870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150 000,00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Содержание автомобильных дорог общего пользования местного значения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929 0409 03 3 12 10000 000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158 521,15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84 201,92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74 319,23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929 0409 03 3 12 10000 200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158 521,15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84 201,92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74 319,23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929 0409 03 3 12 10000 240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158 521,15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84 201,92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74 319,23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929 0409 03 3 12 10000 244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84 201,92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Содержание автомобильных дорог общего пользования местного значения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0409 03 3 12 S2220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191 478,85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102 319,22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89 159,63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0409 03 3 12 S2220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191 478,85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102 319,22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89 159,63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0409 03 3 12 S2220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191 478,85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102 319,22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89 159,63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0409 03 3 12 S2220 244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102 319,22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Обеспечение содержания, ремонта и капитального </w:t>
            </w:r>
            <w:proofErr w:type="gramStart"/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ремонта</w:t>
            </w:r>
            <w:proofErr w:type="gramEnd"/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автомобильных дорог в границах поселений и их обустройство в целях повышения безопасности дорожного движения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929 0409 99 0 00 24700 000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860 000,00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730 000,00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929 0409 99 0 00 24700 200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860 000,00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730 000,00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929 0409 99 0 00 24700 240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860 000,00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730 000,00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929 0409 99 0 00 24700 244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Содействие развитию объектов туристской индустрии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929 0412 99 0 00 11430 000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476 587,00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476 587,00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929 0412 99 0 00 11430 200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476 587,00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476 587,00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929 0412 99 0 00 11430 240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476 587,00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476 587,00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Мероприятия в области коммунального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929 0502 99 0 00 25400 000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17 100,00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17 100,00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929 0502 99 0 00 25400 200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17 100,00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17 100,00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929 0502 99 0 00 25400 240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17 100,00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17 100,00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Благоустройство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929 0503 01 1 12 10000 000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264 089,00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197 195,61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66 893,39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929 0503 01 1 12 10000 200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264 089,00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197 195,61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66 893,39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929 0503 01 1 12 10000 240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264 089,00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197 195,61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66 893,39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929 0503 01 1 12 10000 244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197 195,61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Поддержка муниципальных программ формирования современной городской среды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01 1 F2 55550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3 432 666,29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714 653,89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2 718 012,40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01 1 F2 55550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3 432 666,29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714 653,89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2 718 012,40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01 1 F2 55550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3 432 666,29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714 653,89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2 718 012,40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01 1 F2 55550 244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714 653,89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Мероприятия по энергосбережению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929 0503 99 0 00 23310 000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100 000,00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929 0503 99 0 00 23310 200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100 000,00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929 0503 99 0 00 23310 240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100 000,00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Обеспечение мероприятий по отлову и содержанию безнадзорных животных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929 0503 99 0 00 25300 000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150 000,00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929 0503 99 0 00 25300 200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150 000,00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929 0503 99 0 00 25300 240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150 000,00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929 0503 99 0 00 25300 244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Обеспечение содержания, ремонта и капитального ремонта улично-дорожной сети в границах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929 0503 99 0 00 25500 000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728 110,00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543 957,35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184 152,65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929 0503 99 0 00 25500 200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728 110,00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543 957,35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184 152,65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929 0503 99 0 00 25500 240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728 110,00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543 957,35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184 152,65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929 0503 99 0 00 25500 244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543 957,35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Уличное освещение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929 0503 99 0 00 25510 000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614 735,00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113 041,43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501 693,57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929 0503 99 0 00 25510 200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614 735,00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113 041,43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501 693,57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929 0503 99 0 00 25510 240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614 735,00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113 041,43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501 693,57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энергетических ресурсов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929 0503 99 0 00 25510 247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113 041,43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Организация и содержание мест захоронения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929 0503 99 0 00 25530 000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10 936,21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4 063,79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929 0503 99 0 00 25530 200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10 936,21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4 063,79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929 0503 99 0 00 25530 240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10 936,21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4 063,79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929 0503 99 0 00 25530 244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10 936,21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Прочие мероприятия по благоустройству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929 0503 99 0 00 25540 000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2 243 844,21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1 165 670,06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1 078 174,15</w:t>
            </w:r>
          </w:p>
        </w:tc>
      </w:tr>
      <w:tr w:rsidR="00AC6C18" w:rsidRPr="00AC6C18" w:rsidTr="00AC6C18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929 0503 99 0 00 25540 100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1 414 480,00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1 059 076,06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355 403,94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  Расходы на выплаты персоналу казенных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929 0503 99 0 00 25540 110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1 414 480,00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1 059 076,06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355 403,94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Фонд оплаты труда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929 0503 99 0 00 25540 111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833 821,08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929 0503 99 0 00 25540 119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225 254,98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929 0503 99 0 00 25540 200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824 174,21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720 174,21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929 0503 99 0 00 25540 240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824 174,21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720 174,21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929 0503 99 0 00 25540 244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929 0503 99 0 00 25540 800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5 190,00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2 596,00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Уплата налогов, сборов и иных платежей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929 0503 99 0 00 25540 850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5 190,00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2 596,00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Уплата прочих налогов, сборов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929 0503 99 0 00 25540 852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929 0705 99 0 00 02040 000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37 000,00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929 0705 99 0 00 02040 200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37 000,00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929 0705 99 0 00 02040 240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37 000,00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929 0705 99 0 00 02040 244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Доплаты к пенсиям, дополнительное пенсионное обеспечение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929 1001 99 0 00 63110 000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949 160,00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711 868,95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237 291,05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929 1001 99 0 00 63110 300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949 160,00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711 868,95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237 291,05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929 1001 99 0 00 63110 310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949 160,00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711 868,95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237 291,05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Иные пенсии, социальные доплаты к пенсиям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929 1001 99 0 00 63110 312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711 868,95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Социальное обеспечение населения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929 1003 99 0 00 63130 000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55 040,00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50,00</w:t>
            </w:r>
          </w:p>
        </w:tc>
      </w:tr>
      <w:tr w:rsidR="00AC6C18" w:rsidRPr="00AC6C18" w:rsidTr="00AC6C18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929 1003 99 0 00 63130 300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55 040,00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929 1003 99 0 00 63130 320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55 040,00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50,00</w:t>
            </w:r>
          </w:p>
        </w:tc>
      </w:tr>
      <w:tr w:rsidR="00AC6C18" w:rsidRPr="00AC6C18" w:rsidTr="00AC6C18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Приобретение товаров, работ и услуг в пользу граждан в целях их социального обеспечения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929 1003 99 0 00 63130 323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6C18" w:rsidRPr="00AC6C18" w:rsidTr="00AC6C18">
        <w:trPr>
          <w:trHeight w:val="480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9936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Результат исполнения бюджета (дефицит / профицит)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24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-8 511 200,00</w:t>
            </w:r>
          </w:p>
        </w:tc>
        <w:tc>
          <w:tcPr>
            <w:tcW w:w="18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2 306 688,55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AC6C18" w:rsidRPr="00AC6C18" w:rsidTr="00AC6C1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C6C18" w:rsidRPr="00AC6C18" w:rsidRDefault="00AC6C18" w:rsidP="00AC6C1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C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5D281E" w:rsidRDefault="00AC6C18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350E"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149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3"/>
        <w:gridCol w:w="1360"/>
        <w:gridCol w:w="2800"/>
        <w:gridCol w:w="2020"/>
        <w:gridCol w:w="2020"/>
        <w:gridCol w:w="2020"/>
      </w:tblGrid>
      <w:tr w:rsidR="005D281E" w:rsidRPr="005D281E" w:rsidTr="007730CA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D281E" w:rsidRPr="005D281E" w:rsidTr="007730CA">
        <w:trPr>
          <w:trHeight w:val="282"/>
        </w:trPr>
        <w:tc>
          <w:tcPr>
            <w:tcW w:w="149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7730CA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30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 Источники финансирования дефицита бюджета</w:t>
            </w:r>
          </w:p>
        </w:tc>
      </w:tr>
      <w:tr w:rsidR="005D281E" w:rsidRPr="005D281E" w:rsidTr="007730CA">
        <w:trPr>
          <w:trHeight w:val="240"/>
        </w:trPr>
        <w:tc>
          <w:tcPr>
            <w:tcW w:w="46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D281E" w:rsidRPr="005D281E" w:rsidTr="007730CA">
        <w:trPr>
          <w:trHeight w:val="416"/>
        </w:trPr>
        <w:tc>
          <w:tcPr>
            <w:tcW w:w="46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Наименование показателя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строки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D281E" w:rsidRPr="007730CA" w:rsidRDefault="005D281E" w:rsidP="007730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Неисполненные назначения</w:t>
            </w:r>
          </w:p>
        </w:tc>
      </w:tr>
      <w:tr w:rsidR="005D281E" w:rsidRPr="005D281E" w:rsidTr="007730CA">
        <w:trPr>
          <w:trHeight w:val="248"/>
        </w:trPr>
        <w:tc>
          <w:tcPr>
            <w:tcW w:w="4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D281E" w:rsidRPr="005D281E" w:rsidTr="007730CA">
        <w:trPr>
          <w:trHeight w:val="207"/>
        </w:trPr>
        <w:tc>
          <w:tcPr>
            <w:tcW w:w="4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D281E" w:rsidRPr="005D281E" w:rsidTr="007730CA">
        <w:trPr>
          <w:trHeight w:val="416"/>
        </w:trPr>
        <w:tc>
          <w:tcPr>
            <w:tcW w:w="4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D281E" w:rsidRPr="005D281E" w:rsidTr="007730CA">
        <w:trPr>
          <w:trHeight w:val="207"/>
        </w:trPr>
        <w:tc>
          <w:tcPr>
            <w:tcW w:w="4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D281E" w:rsidRPr="005D281E" w:rsidTr="007730CA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5D281E" w:rsidRPr="005D281E" w:rsidTr="007730CA">
        <w:trPr>
          <w:trHeight w:val="36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Источники финансирования дефицита бюджета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8 511 200,00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-2 306 688,55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10 817 888,55</w:t>
            </w:r>
          </w:p>
        </w:tc>
      </w:tr>
      <w:tr w:rsidR="005D281E" w:rsidRPr="005D281E" w:rsidTr="007730CA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ind w:firstLineChars="200" w:firstLine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D281E" w:rsidRPr="005D281E" w:rsidTr="007730CA">
        <w:trPr>
          <w:trHeight w:val="36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источники внутреннего финансирования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D281E" w:rsidRPr="005D281E" w:rsidTr="007730CA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ind w:firstLineChars="200" w:firstLine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D281E" w:rsidRPr="005D281E" w:rsidTr="007730CA">
        <w:trPr>
          <w:trHeight w:val="282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источники внешнего финансирования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D281E" w:rsidRPr="005D281E" w:rsidTr="007730CA">
        <w:trPr>
          <w:trHeight w:val="259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D281E" w:rsidRPr="005D281E" w:rsidTr="007730CA">
        <w:trPr>
          <w:trHeight w:val="28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8 511 200,00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-2 306 688,55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10 817 888,55</w:t>
            </w:r>
          </w:p>
        </w:tc>
      </w:tr>
      <w:tr w:rsidR="005D281E" w:rsidRPr="005D281E" w:rsidTr="007730CA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000 01 05 00 00 00 0000 000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8 511 200,00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-2 306 688,55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10 817 888,55</w:t>
            </w:r>
          </w:p>
        </w:tc>
      </w:tr>
      <w:tr w:rsidR="005D281E" w:rsidRPr="005D281E" w:rsidTr="007730CA">
        <w:trPr>
          <w:trHeight w:val="282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остатков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-18 180 356,71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5D281E" w:rsidRPr="005D281E" w:rsidTr="007730C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Увеличение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000 01 05 00 00 00 0000 500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-18 180 356,71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5D281E" w:rsidRPr="005D281E" w:rsidTr="007730C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Увеличение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000 01 05 02 00 00 0000 500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-18 180 356,71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5D281E" w:rsidRPr="005D281E" w:rsidTr="007730C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000 01 05 02 01 00 0000 510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-18 180 356,71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5D281E" w:rsidRPr="005D281E" w:rsidTr="007730CA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Увеличение прочих остатков денежных средств бюджетов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000 01 05 02 01 13 0000 510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-18 180 356,71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5D281E" w:rsidRPr="005D281E" w:rsidTr="007730CA">
        <w:trPr>
          <w:trHeight w:val="282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уменьшение остатков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15 873 668,16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5D281E" w:rsidRPr="005D281E" w:rsidTr="007730C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Уменьшение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000 01 05 00 00 00 0000 600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15 873 668,16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5D281E" w:rsidRPr="005D281E" w:rsidTr="007730C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Уменьшение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000 01 05 02 00 00 0000 600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15 873 668,16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5D281E" w:rsidRPr="005D281E" w:rsidTr="007730C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000 01 05 02 01 00 0000 610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15 873 668,16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5D281E" w:rsidRPr="005D281E" w:rsidTr="007730CA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Уменьшение прочих остатков денежных средств бюджетов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000 01 05 02 01 13 0000 610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15 873 668,16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D281E" w:rsidRPr="005D281E" w:rsidRDefault="005D281E" w:rsidP="005D2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28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</w:tbl>
    <w:p w:rsidR="00AF1C5D" w:rsidRDefault="00AF1C5D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  <w:sectPr w:rsidR="00AF1C5D" w:rsidSect="00D0350E">
          <w:pgSz w:w="16838" w:h="11906" w:orient="landscape"/>
          <w:pgMar w:top="1134" w:right="1560" w:bottom="993" w:left="1134" w:header="709" w:footer="709" w:gutter="0"/>
          <w:pgNumType w:start="17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1E2C" w:rsidRPr="00FA1E2C" w:rsidRDefault="00FA1E2C" w:rsidP="00FA1E2C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A1E2C">
        <w:rPr>
          <w:rFonts w:ascii="Times New Roman" w:hAnsi="Times New Roman" w:cs="Times New Roman"/>
          <w:b/>
          <w:sz w:val="32"/>
          <w:szCs w:val="32"/>
        </w:rPr>
        <w:lastRenderedPageBreak/>
        <w:t>*****</w:t>
      </w:r>
    </w:p>
    <w:p w:rsidR="00FA1E2C" w:rsidRPr="00FA1E2C" w:rsidRDefault="00FA1E2C" w:rsidP="00FA1E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E2C">
        <w:rPr>
          <w:rFonts w:ascii="Times New Roman" w:hAnsi="Times New Roman" w:cs="Times New Roman"/>
          <w:b/>
          <w:sz w:val="24"/>
          <w:szCs w:val="24"/>
        </w:rPr>
        <w:t xml:space="preserve">ПОСТАНОВЛЕНИЕ </w:t>
      </w:r>
    </w:p>
    <w:p w:rsidR="00FA1E2C" w:rsidRPr="00FA1E2C" w:rsidRDefault="00FA1E2C" w:rsidP="00FA1E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A1E2C">
        <w:rPr>
          <w:rFonts w:ascii="Times New Roman" w:hAnsi="Times New Roman" w:cs="Times New Roman"/>
          <w:b/>
          <w:sz w:val="24"/>
          <w:szCs w:val="24"/>
        </w:rPr>
        <w:t>ШУÖМ</w:t>
      </w:r>
      <w:proofErr w:type="gramEnd"/>
    </w:p>
    <w:p w:rsidR="00FA1E2C" w:rsidRDefault="00FA1E2C" w:rsidP="00FA1E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1E2C" w:rsidRPr="00FA1E2C" w:rsidRDefault="00FA1E2C" w:rsidP="00FA1E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1E2C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="000175B5">
        <w:rPr>
          <w:rFonts w:ascii="Times New Roman" w:hAnsi="Times New Roman" w:cs="Times New Roman"/>
          <w:b/>
          <w:sz w:val="24"/>
          <w:szCs w:val="24"/>
          <w:u w:val="single"/>
        </w:rPr>
        <w:t>т «22</w:t>
      </w:r>
      <w:r w:rsidRPr="00FA1E2C">
        <w:rPr>
          <w:rFonts w:ascii="Times New Roman" w:hAnsi="Times New Roman" w:cs="Times New Roman"/>
          <w:b/>
          <w:sz w:val="24"/>
          <w:szCs w:val="24"/>
          <w:u w:val="single"/>
        </w:rPr>
        <w:t>» октября 2024 года</w:t>
      </w:r>
      <w:r w:rsidRPr="00FA1E2C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FA1E2C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 w:rsidRPr="00FA1E2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F1C5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FA1E2C">
        <w:rPr>
          <w:rFonts w:ascii="Times New Roman" w:hAnsi="Times New Roman" w:cs="Times New Roman"/>
          <w:b/>
          <w:sz w:val="24"/>
          <w:szCs w:val="24"/>
        </w:rPr>
        <w:t xml:space="preserve">                  № </w:t>
      </w:r>
      <w:r w:rsidR="000175B5">
        <w:rPr>
          <w:rFonts w:ascii="Times New Roman" w:hAnsi="Times New Roman" w:cs="Times New Roman"/>
          <w:b/>
          <w:sz w:val="24"/>
          <w:szCs w:val="24"/>
        </w:rPr>
        <w:t>132</w:t>
      </w:r>
    </w:p>
    <w:p w:rsidR="00FA1E2C" w:rsidRPr="00FA1E2C" w:rsidRDefault="00FA1E2C" w:rsidP="00FA1E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spellStart"/>
      <w:r w:rsidRPr="00FA1E2C">
        <w:rPr>
          <w:rFonts w:ascii="Times New Roman" w:hAnsi="Times New Roman" w:cs="Times New Roman"/>
          <w:sz w:val="20"/>
          <w:szCs w:val="20"/>
        </w:rPr>
        <w:t>пгт</w:t>
      </w:r>
      <w:proofErr w:type="gramStart"/>
      <w:r w:rsidRPr="00FA1E2C">
        <w:rPr>
          <w:rFonts w:ascii="Times New Roman" w:hAnsi="Times New Roman" w:cs="Times New Roman"/>
          <w:sz w:val="20"/>
          <w:szCs w:val="20"/>
        </w:rPr>
        <w:t>.П</w:t>
      </w:r>
      <w:proofErr w:type="gramEnd"/>
      <w:r w:rsidRPr="00FA1E2C">
        <w:rPr>
          <w:rFonts w:ascii="Times New Roman" w:hAnsi="Times New Roman" w:cs="Times New Roman"/>
          <w:sz w:val="20"/>
          <w:szCs w:val="20"/>
        </w:rPr>
        <w:t>утеец</w:t>
      </w:r>
      <w:proofErr w:type="spellEnd"/>
      <w:r w:rsidRPr="00FA1E2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FA1E2C">
        <w:rPr>
          <w:rFonts w:ascii="Times New Roman" w:hAnsi="Times New Roman" w:cs="Times New Roman"/>
          <w:sz w:val="20"/>
          <w:szCs w:val="20"/>
        </w:rPr>
        <w:t>г.Печора</w:t>
      </w:r>
      <w:proofErr w:type="spellEnd"/>
      <w:r w:rsidRPr="00FA1E2C">
        <w:rPr>
          <w:rFonts w:ascii="Times New Roman" w:hAnsi="Times New Roman" w:cs="Times New Roman"/>
          <w:sz w:val="20"/>
          <w:szCs w:val="20"/>
        </w:rPr>
        <w:t>,</w:t>
      </w:r>
    </w:p>
    <w:p w:rsidR="00FA1E2C" w:rsidRPr="00FA1E2C" w:rsidRDefault="00FA1E2C" w:rsidP="00FA1E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FA1E2C">
        <w:rPr>
          <w:rFonts w:ascii="Times New Roman" w:hAnsi="Times New Roman" w:cs="Times New Roman"/>
          <w:sz w:val="20"/>
          <w:szCs w:val="20"/>
        </w:rPr>
        <w:t>Республика Коми</w:t>
      </w:r>
    </w:p>
    <w:p w:rsidR="00183950" w:rsidRDefault="00183950" w:rsidP="00765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018F" w:rsidRPr="005F018F" w:rsidRDefault="005F018F" w:rsidP="005F0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01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постановление администрации городского поселения «Путеец» от 28.02.2014 № 6 «Об утверждении размеров должностных окладов специалистов и рабочих администрации городского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01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поселения «Путеец» и Положения об оплате труда</w:t>
      </w:r>
    </w:p>
    <w:p w:rsidR="005F018F" w:rsidRPr="005F018F" w:rsidRDefault="005F018F" w:rsidP="005F0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01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специалистов и рабочих администрации </w:t>
      </w:r>
      <w:proofErr w:type="gramStart"/>
      <w:r w:rsidRPr="005F01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proofErr w:type="gramEnd"/>
    </w:p>
    <w:p w:rsidR="005F018F" w:rsidRPr="005F018F" w:rsidRDefault="005F018F" w:rsidP="005F0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01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образования городского поселения «Путеец»</w:t>
      </w:r>
    </w:p>
    <w:p w:rsidR="005F018F" w:rsidRDefault="005F018F" w:rsidP="00765A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6F" w:rsidRPr="00765A6F" w:rsidRDefault="00836537" w:rsidP="00765A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статей 129, 133 и 135 Трудового кодекса Российской Федерации и статьи 1 Федерального закона от 19.06.2000 № 82-ФЗ «О минимальном </w:t>
      </w:r>
      <w:proofErr w:type="gramStart"/>
      <w:r w:rsidRPr="008365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оплаты труда</w:t>
      </w:r>
      <w:proofErr w:type="gramEnd"/>
      <w:r w:rsidRPr="00836537">
        <w:rPr>
          <w:rFonts w:ascii="Times New Roman" w:eastAsia="Times New Roman" w:hAnsi="Times New Roman" w:cs="Times New Roman"/>
          <w:sz w:val="24"/>
          <w:szCs w:val="24"/>
          <w:lang w:eastAsia="ru-RU"/>
        </w:rPr>
        <w:t>», администрация городского поселения «Путеец»</w:t>
      </w:r>
    </w:p>
    <w:p w:rsidR="00765A6F" w:rsidRPr="00765A6F" w:rsidRDefault="00765A6F" w:rsidP="00765A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6F" w:rsidRDefault="00765A6F" w:rsidP="00765A6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</w:t>
      </w:r>
      <w:r w:rsidRPr="00765A6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8746B" w:rsidRPr="00765A6F" w:rsidRDefault="0038746B" w:rsidP="00765A6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A0B" w:rsidRPr="00173A0B" w:rsidRDefault="00173A0B" w:rsidP="00173A0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0B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Положение об оплате труда специалистов и рабочих администрации муниципального образования городского поселения «Путеец» (далее – Положение), утвержденное постановлением администрации городского поселения «Путеец» от 28.02.2014 № 6, следующие изменения:</w:t>
      </w:r>
    </w:p>
    <w:p w:rsidR="00173A0B" w:rsidRPr="00173A0B" w:rsidRDefault="00173A0B" w:rsidP="00173A0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0B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Положение дополнить пунктом 4.7. следующего содержания:</w:t>
      </w:r>
    </w:p>
    <w:p w:rsidR="00173A0B" w:rsidRPr="00173A0B" w:rsidRDefault="00173A0B" w:rsidP="00173A0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3A0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73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4.7. Доведение </w:t>
      </w:r>
      <w:proofErr w:type="gramStart"/>
      <w:r w:rsidRPr="00173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proofErr w:type="gramEnd"/>
      <w:r w:rsidRPr="00173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МРОТ.</w:t>
      </w:r>
    </w:p>
    <w:p w:rsidR="00173A0B" w:rsidRPr="00173A0B" w:rsidRDefault="00173A0B" w:rsidP="00173A0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4.7.1. Работникам, зарплата которых за полностью отработанный месяц меньше МРОТ, устанавливается доплата </w:t>
      </w:r>
      <w:proofErr w:type="gramStart"/>
      <w:r w:rsidRPr="00173A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173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МРОТ. </w:t>
      </w:r>
      <w:proofErr w:type="gramStart"/>
      <w:r w:rsidRPr="00173A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Доплата до МРОТ рассчитывается к зарплате, начисленной за истекший календарный месяц, пропорционально фактически отработанному времени.».</w:t>
      </w:r>
      <w:proofErr w:type="gramEnd"/>
    </w:p>
    <w:p w:rsidR="00173A0B" w:rsidRPr="00173A0B" w:rsidRDefault="00173A0B" w:rsidP="00173A0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0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распространяет свое действие на правоотношения, возникшие с 01.01.2024 года.</w:t>
      </w:r>
    </w:p>
    <w:p w:rsidR="00765A6F" w:rsidRPr="00765A6F" w:rsidRDefault="00173A0B" w:rsidP="00173A0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A0B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со дня его принятия и подлежит официальному опубликованию (обнародованию) и размещению на официальном сайте муниципального образования городского поселения «Путеец» (http://puteec-</w:t>
      </w:r>
      <w:r w:rsidRPr="00173A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173A0B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proofErr w:type="spellStart"/>
      <w:r w:rsidRPr="00173A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gosweb</w:t>
      </w:r>
      <w:proofErr w:type="spellEnd"/>
      <w:r w:rsidRPr="00173A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173A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gosuslugi</w:t>
      </w:r>
      <w:proofErr w:type="spellEnd"/>
      <w:r w:rsidRPr="00173A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173A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173A0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65A6F" w:rsidRPr="00765A6F" w:rsidRDefault="00765A6F" w:rsidP="00765A6F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6F" w:rsidRPr="00765A6F" w:rsidRDefault="00765A6F" w:rsidP="00765A6F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6F" w:rsidRPr="00765A6F" w:rsidRDefault="00765A6F" w:rsidP="00765A6F">
      <w:pPr>
        <w:tabs>
          <w:tab w:val="left" w:pos="709"/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A6F" w:rsidRPr="00765A6F" w:rsidRDefault="00765A6F" w:rsidP="00765A6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администрации                      </w:t>
      </w:r>
      <w:r w:rsidR="00173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693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173A0B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Горбунов</w:t>
      </w:r>
      <w:r w:rsidRPr="00765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p w:rsidR="00FA1E2C" w:rsidRPr="00FA1E2C" w:rsidRDefault="00FA1E2C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A1E2C" w:rsidRPr="00FA1E2C" w:rsidRDefault="00FA1E2C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A1E2C" w:rsidRPr="00FA1E2C" w:rsidRDefault="00FA1E2C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A1E2C" w:rsidRPr="00FA1E2C" w:rsidRDefault="00FA1E2C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65A6F" w:rsidRDefault="00E33A5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A1919" w:rsidRDefault="006A1919" w:rsidP="006A1919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*****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05"/>
        <w:gridCol w:w="1820"/>
        <w:gridCol w:w="3922"/>
      </w:tblGrid>
      <w:tr w:rsidR="008C4539" w:rsidRPr="008C4539" w:rsidTr="008C4539">
        <w:tc>
          <w:tcPr>
            <w:tcW w:w="9747" w:type="dxa"/>
            <w:gridSpan w:val="3"/>
          </w:tcPr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ПОСТАНОВЛЕНИЕ </w:t>
            </w:r>
          </w:p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C4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ШУÖМ</w:t>
            </w:r>
            <w:proofErr w:type="gramEnd"/>
          </w:p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C4539" w:rsidRPr="008C4539" w:rsidTr="008C4539">
        <w:trPr>
          <w:trHeight w:val="565"/>
        </w:trPr>
        <w:tc>
          <w:tcPr>
            <w:tcW w:w="4005" w:type="dxa"/>
          </w:tcPr>
          <w:p w:rsidR="008C4539" w:rsidRPr="008C4539" w:rsidRDefault="00AE3BFC" w:rsidP="008C4539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от </w:t>
            </w:r>
            <w:r w:rsidR="00693F7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«22</w:t>
            </w:r>
            <w:r w:rsidR="008E3EDD" w:rsidRPr="008E3ED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» </w:t>
            </w:r>
            <w:r w:rsidR="00693F7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октября</w:t>
            </w:r>
            <w:r w:rsidR="00AC266A" w:rsidRPr="00AC266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2024 года</w:t>
            </w:r>
          </w:p>
          <w:p w:rsidR="008C4539" w:rsidRPr="008C4539" w:rsidRDefault="00AC266A" w:rsidP="008C4539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8C4539" w:rsidRPr="008C4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 Путеец, г. Печора,</w:t>
            </w:r>
          </w:p>
          <w:p w:rsidR="008C4539" w:rsidRPr="008C4539" w:rsidRDefault="008C4539" w:rsidP="00AC266A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8C4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Республика Коми</w:t>
            </w:r>
          </w:p>
        </w:tc>
        <w:tc>
          <w:tcPr>
            <w:tcW w:w="1820" w:type="dxa"/>
          </w:tcPr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22" w:type="dxa"/>
          </w:tcPr>
          <w:p w:rsidR="008C4539" w:rsidRPr="008C4539" w:rsidRDefault="008C4539" w:rsidP="008C453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5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</w:t>
            </w:r>
            <w:r w:rsidR="00AC26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Pr="008C45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8C4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693F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</w:t>
            </w:r>
            <w:r w:rsidRPr="008C4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4539" w:rsidRPr="008C4539" w:rsidRDefault="008C4539" w:rsidP="008C45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8C4539" w:rsidRPr="008C4539" w:rsidRDefault="008C4539" w:rsidP="008C4539">
      <w:pPr>
        <w:tabs>
          <w:tab w:val="left" w:pos="453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</w:tblGrid>
      <w:tr w:rsidR="00AE3BFC" w:rsidRPr="00AE3BFC" w:rsidTr="00AE3BFC">
        <w:tc>
          <w:tcPr>
            <w:tcW w:w="9747" w:type="dxa"/>
            <w:shd w:val="clear" w:color="auto" w:fill="auto"/>
          </w:tcPr>
          <w:p w:rsidR="00F90495" w:rsidRPr="00F90495" w:rsidRDefault="00F90495" w:rsidP="00F90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04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904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постановление администрации городского поселения «Путеец»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904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02.12.2019 № 149 «Об утверждении Положения об оплате труда</w:t>
            </w:r>
          </w:p>
          <w:p w:rsidR="00AE3BFC" w:rsidRPr="00AE3BFC" w:rsidRDefault="00F90495" w:rsidP="00F90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04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рабочих по содержанию и благоустройству территории муниципального образования городского поселения «Путеец»</w:t>
            </w:r>
          </w:p>
        </w:tc>
      </w:tr>
    </w:tbl>
    <w:p w:rsidR="00AE3BFC" w:rsidRPr="00AE3BFC" w:rsidRDefault="00AE3BFC" w:rsidP="00AE3B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BFC" w:rsidRDefault="00F90495" w:rsidP="00AE3B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статей 129, 133 и 135 Трудового кодекса Российской Федерации и статьи 1 Федерального закона от 19.06.2000 № 82-ФЗ «О минимальном </w:t>
      </w:r>
      <w:proofErr w:type="gramStart"/>
      <w:r w:rsidRPr="00F904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оплаты труда</w:t>
      </w:r>
      <w:proofErr w:type="gramEnd"/>
      <w:r w:rsidRPr="00F90495">
        <w:rPr>
          <w:rFonts w:ascii="Times New Roman" w:eastAsia="Times New Roman" w:hAnsi="Times New Roman" w:cs="Times New Roman"/>
          <w:sz w:val="24"/>
          <w:szCs w:val="24"/>
          <w:lang w:eastAsia="ru-RU"/>
        </w:rPr>
        <w:t>», администрация городского поселения «Путеец»</w:t>
      </w:r>
    </w:p>
    <w:p w:rsidR="00F90495" w:rsidRPr="00AE3BFC" w:rsidRDefault="00F90495" w:rsidP="00AE3B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BFC" w:rsidRDefault="00AE3BFC" w:rsidP="00AE3BF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</w:t>
      </w:r>
      <w:r w:rsidRPr="00AE3BF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90495" w:rsidRPr="00AE3BFC" w:rsidRDefault="00F90495" w:rsidP="00AE3BF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495" w:rsidRPr="00F90495" w:rsidRDefault="00F90495" w:rsidP="00F90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495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Положение об оплате труда рабочих по содержанию и благоустройству территории муниципального образования городского поселения «Путеец» (далее – Положение), утвержденное постановлением администрации городского поселения «Путеец» от 02.12.2019 № 149, следующие изменения:</w:t>
      </w:r>
    </w:p>
    <w:p w:rsidR="00F90495" w:rsidRPr="00F90495" w:rsidRDefault="00F90495" w:rsidP="00F90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495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Положение дополнить пунктом 4.5. следующего содержания:</w:t>
      </w:r>
    </w:p>
    <w:p w:rsidR="00F90495" w:rsidRPr="00F90495" w:rsidRDefault="00F90495" w:rsidP="00F90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49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90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4.5. Доведение </w:t>
      </w:r>
      <w:proofErr w:type="gramStart"/>
      <w:r w:rsidRPr="00F90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proofErr w:type="gramEnd"/>
      <w:r w:rsidRPr="00F90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МРОТ.</w:t>
      </w:r>
    </w:p>
    <w:p w:rsidR="00F90495" w:rsidRPr="00F90495" w:rsidRDefault="00F90495" w:rsidP="00F90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4.5.1. Работникам, зарплата которых за полностью отработанный месяц меньше МРОТ, устанавливается доплата </w:t>
      </w:r>
      <w:proofErr w:type="gramStart"/>
      <w:r w:rsidRPr="00F904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F9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МРОТ. </w:t>
      </w:r>
      <w:proofErr w:type="gramStart"/>
      <w:r w:rsidRPr="00F904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Доплата до МРОТ рассчитывается к зарплате, начисленной за истекший календарный месяц, пропорционально фактически отработанному времени.».</w:t>
      </w:r>
      <w:proofErr w:type="gramEnd"/>
    </w:p>
    <w:p w:rsidR="00F90495" w:rsidRPr="00F90495" w:rsidRDefault="00F90495" w:rsidP="00F90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495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распространяет свое действие на правоотношения, возникшие с 01.01.2024 года.</w:t>
      </w:r>
    </w:p>
    <w:p w:rsidR="00B7384A" w:rsidRPr="00B7384A" w:rsidRDefault="00F90495" w:rsidP="00F90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495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со дня его принятия и подлежит официальному опубликованию (обнародованию) и размещению на официальном сайте муниципального образования городского поселения «Путеец» (http://puteec-</w:t>
      </w:r>
      <w:r w:rsidRPr="00F9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F90495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proofErr w:type="spellStart"/>
      <w:r w:rsidRPr="00F9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gosweb</w:t>
      </w:r>
      <w:proofErr w:type="spellEnd"/>
      <w:r w:rsidRPr="00F904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9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gosuslugi</w:t>
      </w:r>
      <w:proofErr w:type="spellEnd"/>
      <w:r w:rsidRPr="00F904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9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F9049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7384A" w:rsidRPr="00B7384A" w:rsidRDefault="00B7384A" w:rsidP="00B7384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lang w:eastAsia="ru-RU"/>
        </w:rPr>
      </w:pPr>
    </w:p>
    <w:p w:rsidR="00B7384A" w:rsidRPr="00B7384A" w:rsidRDefault="00B7384A" w:rsidP="00B7384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lang w:eastAsia="ru-RU"/>
        </w:rPr>
      </w:pPr>
    </w:p>
    <w:p w:rsidR="00B7384A" w:rsidRPr="00B7384A" w:rsidRDefault="00B7384A" w:rsidP="00B7384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администрации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B73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С.В. Горбунов </w:t>
      </w:r>
    </w:p>
    <w:p w:rsidR="00442D9D" w:rsidRDefault="00442D9D" w:rsidP="00AF489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442D9D" w:rsidSect="00405138">
          <w:pgSz w:w="11906" w:h="16838"/>
          <w:pgMar w:top="1134" w:right="1134" w:bottom="1560" w:left="1134" w:header="709" w:footer="709" w:gutter="0"/>
          <w:pgNumType w:start="33"/>
          <w:cols w:space="708"/>
          <w:docGrid w:linePitch="360"/>
        </w:sectPr>
      </w:pPr>
    </w:p>
    <w:p w:rsidR="00F476C5" w:rsidRDefault="00F476C5" w:rsidP="00D260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Для заметок</w:t>
      </w: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476C5" w:rsidTr="00F476C5">
        <w:tc>
          <w:tcPr>
            <w:tcW w:w="9571" w:type="dxa"/>
          </w:tcPr>
          <w:p w:rsidR="00F476C5" w:rsidRDefault="00F476C5" w:rsidP="00D260BC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CB7DDA" w:rsidRDefault="00CB7DDA">
      <w:pPr>
        <w:spacing w:after="200" w:line="276" w:lineRule="auto"/>
        <w:rPr>
          <w:rFonts w:ascii="Times New Roman" w:hAnsi="Times New Roman" w:cs="Times New Roman"/>
          <w:b/>
          <w:sz w:val="32"/>
          <w:szCs w:val="32"/>
        </w:rPr>
        <w:sectPr w:rsidR="00CB7DDA" w:rsidSect="00441597">
          <w:pgSz w:w="11906" w:h="16838"/>
          <w:pgMar w:top="1134" w:right="1134" w:bottom="1134" w:left="1134" w:header="709" w:footer="709" w:gutter="0"/>
          <w:pgNumType w:start="35"/>
          <w:cols w:space="708"/>
          <w:docGrid w:linePitch="360"/>
        </w:sectPr>
      </w:pPr>
    </w:p>
    <w:p w:rsidR="00CB7DDA" w:rsidRPr="00CB1760" w:rsidRDefault="00CB7DDA" w:rsidP="00CB7DD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1760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Официальный вестник муниципального образования </w:t>
      </w:r>
    </w:p>
    <w:p w:rsidR="00CB7DDA" w:rsidRDefault="00CB7DDA" w:rsidP="00CB7D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1760">
        <w:rPr>
          <w:rFonts w:ascii="Times New Roman" w:hAnsi="Times New Roman" w:cs="Times New Roman"/>
          <w:b/>
          <w:sz w:val="32"/>
          <w:szCs w:val="32"/>
        </w:rPr>
        <w:t>городского поселения «Путеец»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>Редколлегия:</w:t>
      </w:r>
    </w:p>
    <w:p w:rsidR="00CB7DDA" w:rsidRPr="00103A59" w:rsidRDefault="004D5F96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D5F96">
        <w:rPr>
          <w:rFonts w:ascii="Times New Roman" w:hAnsi="Times New Roman" w:cs="Times New Roman"/>
          <w:sz w:val="28"/>
          <w:szCs w:val="28"/>
        </w:rPr>
        <w:t>Юдина Т.В. – ответственный секретарь редколлегии;</w:t>
      </w:r>
    </w:p>
    <w:p w:rsidR="00CB7DDA" w:rsidRPr="00D260BC" w:rsidRDefault="00B20DBE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Козлова К.Ю.</w:t>
      </w:r>
      <w:r w:rsidR="00CB7DDA" w:rsidRPr="00061F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B7DDA" w:rsidRPr="00061FCB">
        <w:rPr>
          <w:rFonts w:ascii="Times New Roman" w:hAnsi="Times New Roman" w:cs="Times New Roman"/>
          <w:sz w:val="28"/>
          <w:szCs w:val="28"/>
        </w:rPr>
        <w:t>Оверина</w:t>
      </w:r>
      <w:proofErr w:type="spellEnd"/>
      <w:r w:rsidR="00CB7DDA" w:rsidRPr="00061FCB">
        <w:rPr>
          <w:rFonts w:ascii="Times New Roman" w:hAnsi="Times New Roman" w:cs="Times New Roman"/>
          <w:sz w:val="28"/>
          <w:szCs w:val="28"/>
        </w:rPr>
        <w:t xml:space="preserve"> О.М., Горбачева Т.В. – члены редколлегии.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>Адрес редакции: 1696</w:t>
      </w:r>
      <w:r>
        <w:rPr>
          <w:rFonts w:ascii="Times New Roman" w:hAnsi="Times New Roman" w:cs="Times New Roman"/>
          <w:sz w:val="28"/>
          <w:szCs w:val="28"/>
        </w:rPr>
        <w:t>35,</w:t>
      </w:r>
      <w:r w:rsidRPr="00D260BC">
        <w:rPr>
          <w:rFonts w:ascii="Times New Roman" w:hAnsi="Times New Roman" w:cs="Times New Roman"/>
          <w:sz w:val="28"/>
          <w:szCs w:val="28"/>
        </w:rPr>
        <w:t xml:space="preserve"> Республика Коми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60BC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0BC">
        <w:rPr>
          <w:rFonts w:ascii="Times New Roman" w:hAnsi="Times New Roman" w:cs="Times New Roman"/>
          <w:sz w:val="28"/>
          <w:szCs w:val="28"/>
        </w:rPr>
        <w:t>Печора,</w:t>
      </w:r>
      <w:r>
        <w:rPr>
          <w:rFonts w:ascii="Times New Roman" w:hAnsi="Times New Roman" w:cs="Times New Roman"/>
          <w:sz w:val="28"/>
          <w:szCs w:val="28"/>
        </w:rPr>
        <w:t xml:space="preserve"> пгт. Путеец,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Парковая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д.9А</w:t>
      </w: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телефон 8 (82142) </w:t>
      </w:r>
      <w:r>
        <w:rPr>
          <w:rFonts w:ascii="Times New Roman" w:hAnsi="Times New Roman" w:cs="Times New Roman"/>
          <w:sz w:val="28"/>
          <w:szCs w:val="28"/>
        </w:rPr>
        <w:t>93260</w:t>
      </w: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D260B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260BC">
        <w:rPr>
          <w:rFonts w:ascii="Times New Roman" w:hAnsi="Times New Roman" w:cs="Times New Roman"/>
          <w:sz w:val="28"/>
          <w:szCs w:val="28"/>
        </w:rPr>
        <w:t>-</w:t>
      </w:r>
      <w:r w:rsidRPr="00D260BC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D260B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gpputeets</w:t>
      </w:r>
      <w:proofErr w:type="spellEnd"/>
      <w:r w:rsidRPr="00D260BC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D260B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 </w:t>
      </w:r>
      <w:r>
        <w:rPr>
          <w:rFonts w:ascii="Times New Roman" w:hAnsi="Times New Roman" w:cs="Times New Roman"/>
          <w:sz w:val="28"/>
          <w:szCs w:val="28"/>
        </w:rPr>
        <w:t>МО ГП</w:t>
      </w:r>
      <w:r w:rsidRPr="00D260BC">
        <w:rPr>
          <w:rFonts w:ascii="Times New Roman" w:hAnsi="Times New Roman" w:cs="Times New Roman"/>
          <w:sz w:val="28"/>
          <w:szCs w:val="28"/>
        </w:rPr>
        <w:t xml:space="preserve"> «П</w:t>
      </w:r>
      <w:r>
        <w:rPr>
          <w:rFonts w:ascii="Times New Roman" w:hAnsi="Times New Roman" w:cs="Times New Roman"/>
          <w:sz w:val="28"/>
          <w:szCs w:val="28"/>
        </w:rPr>
        <w:t>утеец</w:t>
      </w:r>
      <w:r w:rsidRPr="00D260BC">
        <w:rPr>
          <w:rFonts w:ascii="Times New Roman" w:hAnsi="Times New Roman" w:cs="Times New Roman"/>
          <w:sz w:val="28"/>
          <w:szCs w:val="28"/>
        </w:rPr>
        <w:t>»</w:t>
      </w:r>
    </w:p>
    <w:p w:rsidR="00CB7DDA" w:rsidRDefault="00075B23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CB7DDA" w:rsidRPr="00D260BC">
          <w:rPr>
            <w:rStyle w:val="af7"/>
            <w:rFonts w:ascii="Times New Roman" w:hAnsi="Times New Roman" w:cs="Times New Roman"/>
            <w:sz w:val="28"/>
          </w:rPr>
          <w:t>https://puteec-r11.gosweb.gosuslugi.ru</w:t>
        </w:r>
      </w:hyperlink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Подписано в </w:t>
      </w:r>
      <w:r w:rsidR="00B548BC">
        <w:rPr>
          <w:rFonts w:ascii="Times New Roman" w:hAnsi="Times New Roman" w:cs="Times New Roman"/>
          <w:sz w:val="28"/>
          <w:szCs w:val="28"/>
        </w:rPr>
        <w:t>печать 3</w:t>
      </w:r>
      <w:bookmarkStart w:id="3" w:name="_GoBack"/>
      <w:bookmarkEnd w:id="3"/>
      <w:r w:rsidR="002D4827">
        <w:rPr>
          <w:rFonts w:ascii="Times New Roman" w:hAnsi="Times New Roman" w:cs="Times New Roman"/>
          <w:sz w:val="28"/>
          <w:szCs w:val="28"/>
        </w:rPr>
        <w:t>1</w:t>
      </w:r>
      <w:r w:rsidRPr="006E49F4">
        <w:rPr>
          <w:rFonts w:ascii="Times New Roman" w:hAnsi="Times New Roman" w:cs="Times New Roman"/>
          <w:sz w:val="28"/>
          <w:szCs w:val="28"/>
        </w:rPr>
        <w:t xml:space="preserve"> </w:t>
      </w:r>
      <w:r w:rsidR="002D4827">
        <w:rPr>
          <w:rFonts w:ascii="Times New Roman" w:hAnsi="Times New Roman" w:cs="Times New Roman"/>
          <w:sz w:val="28"/>
          <w:szCs w:val="28"/>
        </w:rPr>
        <w:t>октября</w:t>
      </w:r>
      <w:r w:rsidRPr="006E49F4">
        <w:rPr>
          <w:rFonts w:ascii="Times New Roman" w:hAnsi="Times New Roman" w:cs="Times New Roman"/>
          <w:sz w:val="28"/>
          <w:szCs w:val="28"/>
        </w:rPr>
        <w:t xml:space="preserve"> 2024 г. Тираж 10 экз.</w:t>
      </w:r>
      <w:r w:rsidRPr="00D260BC">
        <w:rPr>
          <w:rFonts w:ascii="Times New Roman" w:hAnsi="Times New Roman" w:cs="Times New Roman"/>
          <w:sz w:val="28"/>
          <w:szCs w:val="28"/>
        </w:rPr>
        <w:t xml:space="preserve"> Формат А</w:t>
      </w:r>
      <w:proofErr w:type="gramStart"/>
      <w:r w:rsidRPr="00D260BC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D260BC">
        <w:rPr>
          <w:rFonts w:ascii="Times New Roman" w:hAnsi="Times New Roman" w:cs="Times New Roman"/>
          <w:sz w:val="28"/>
          <w:szCs w:val="28"/>
        </w:rPr>
        <w:t>.</w:t>
      </w: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>Распространяется бесплатно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Отпечатано в </w:t>
      </w:r>
      <w:r>
        <w:rPr>
          <w:rFonts w:ascii="Times New Roman" w:hAnsi="Times New Roman" w:cs="Times New Roman"/>
          <w:sz w:val="28"/>
          <w:szCs w:val="28"/>
        </w:rPr>
        <w:t>администрации городского поселения «Путеец»</w:t>
      </w:r>
      <w:r w:rsidRPr="00D260BC">
        <w:rPr>
          <w:rFonts w:ascii="Times New Roman" w:hAnsi="Times New Roman" w:cs="Times New Roman"/>
          <w:sz w:val="28"/>
          <w:szCs w:val="28"/>
        </w:rPr>
        <w:t>.</w:t>
      </w:r>
    </w:p>
    <w:p w:rsidR="00CB7DDA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60BC">
        <w:rPr>
          <w:rFonts w:ascii="Times New Roman" w:hAnsi="Times New Roman" w:cs="Times New Roman"/>
          <w:sz w:val="28"/>
          <w:szCs w:val="28"/>
        </w:rPr>
        <w:t xml:space="preserve">169635, Республика Коми, г. Печора, пгт. Путеец, ул. </w:t>
      </w:r>
      <w:proofErr w:type="gramStart"/>
      <w:r w:rsidRPr="00D260BC">
        <w:rPr>
          <w:rFonts w:ascii="Times New Roman" w:hAnsi="Times New Roman" w:cs="Times New Roman"/>
          <w:sz w:val="28"/>
          <w:szCs w:val="28"/>
        </w:rPr>
        <w:t>Парковая</w:t>
      </w:r>
      <w:proofErr w:type="gramEnd"/>
      <w:r w:rsidRPr="00D260BC">
        <w:rPr>
          <w:rFonts w:ascii="Times New Roman" w:hAnsi="Times New Roman" w:cs="Times New Roman"/>
          <w:sz w:val="28"/>
          <w:szCs w:val="28"/>
        </w:rPr>
        <w:t>, д.9А.</w:t>
      </w:r>
    </w:p>
    <w:p w:rsidR="00CB7DDA" w:rsidRPr="00D260BC" w:rsidRDefault="00CB7DDA" w:rsidP="00CB7D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76C5" w:rsidRDefault="00F476C5">
      <w:pPr>
        <w:spacing w:after="200" w:line="276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F476C5" w:rsidSect="00CB7DDA">
      <w:pgSz w:w="11906" w:h="16838"/>
      <w:pgMar w:top="1134" w:right="1134" w:bottom="1134" w:left="1134" w:header="709" w:footer="709" w:gutter="0"/>
      <w:pgNumType w:start="6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C83" w:rsidRDefault="00130C83" w:rsidP="008C40E5">
      <w:pPr>
        <w:spacing w:after="0" w:line="240" w:lineRule="auto"/>
      </w:pPr>
      <w:r>
        <w:separator/>
      </w:r>
    </w:p>
  </w:endnote>
  <w:endnote w:type="continuationSeparator" w:id="0">
    <w:p w:rsidR="00130C83" w:rsidRDefault="00130C83" w:rsidP="008C4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92146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D281E" w:rsidRPr="007B3A3F" w:rsidRDefault="005D281E" w:rsidP="00AF1C5D">
        <w:pPr>
          <w:pStyle w:val="af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B3A3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B3A3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B3A3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D5F96">
          <w:rPr>
            <w:rFonts w:ascii="Times New Roman" w:hAnsi="Times New Roman" w:cs="Times New Roman"/>
            <w:noProof/>
            <w:sz w:val="20"/>
            <w:szCs w:val="20"/>
          </w:rPr>
          <w:t>35</w:t>
        </w:r>
        <w:r w:rsidRPr="007B3A3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C83" w:rsidRDefault="00130C83" w:rsidP="008C40E5">
      <w:pPr>
        <w:spacing w:after="0" w:line="240" w:lineRule="auto"/>
      </w:pPr>
      <w:r>
        <w:separator/>
      </w:r>
    </w:p>
  </w:footnote>
  <w:footnote w:type="continuationSeparator" w:id="0">
    <w:p w:rsidR="00130C83" w:rsidRDefault="00130C83" w:rsidP="008C4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81E" w:rsidRPr="005F15F2" w:rsidRDefault="005D281E" w:rsidP="008C40E5">
    <w:pPr>
      <w:pStyle w:val="afa"/>
      <w:jc w:val="center"/>
      <w:rPr>
        <w:rFonts w:ascii="Times New Roman" w:hAnsi="Times New Roman" w:cs="Times New Roman"/>
        <w:color w:val="808080" w:themeColor="background1" w:themeShade="80"/>
      </w:rPr>
    </w:pPr>
    <w:r w:rsidRPr="005F15F2">
      <w:rPr>
        <w:rFonts w:ascii="Times New Roman" w:hAnsi="Times New Roman" w:cs="Times New Roman"/>
        <w:color w:val="808080" w:themeColor="background1" w:themeShade="80"/>
      </w:rPr>
      <w:t>Официал</w:t>
    </w:r>
    <w:r>
      <w:rPr>
        <w:rFonts w:ascii="Times New Roman" w:hAnsi="Times New Roman" w:cs="Times New Roman"/>
        <w:color w:val="808080" w:themeColor="background1" w:themeShade="80"/>
      </w:rPr>
      <w:t>ьный вестник МО ГП «Путеец» от 31</w:t>
    </w:r>
    <w:r w:rsidRPr="005F15F2">
      <w:rPr>
        <w:rFonts w:ascii="Times New Roman" w:hAnsi="Times New Roman" w:cs="Times New Roman"/>
        <w:color w:val="808080" w:themeColor="background1" w:themeShade="80"/>
      </w:rPr>
      <w:t>.</w:t>
    </w:r>
    <w:r>
      <w:rPr>
        <w:rFonts w:ascii="Times New Roman" w:hAnsi="Times New Roman" w:cs="Times New Roman"/>
        <w:color w:val="808080" w:themeColor="background1" w:themeShade="80"/>
      </w:rPr>
      <w:t>10</w:t>
    </w:r>
    <w:r w:rsidRPr="005F15F2">
      <w:rPr>
        <w:rFonts w:ascii="Times New Roman" w:hAnsi="Times New Roman" w:cs="Times New Roman"/>
        <w:color w:val="808080" w:themeColor="background1" w:themeShade="80"/>
      </w:rPr>
      <w:t xml:space="preserve">.2024 № </w:t>
    </w:r>
    <w:r>
      <w:rPr>
        <w:rFonts w:ascii="Times New Roman" w:hAnsi="Times New Roman" w:cs="Times New Roman"/>
        <w:color w:val="808080" w:themeColor="background1" w:themeShade="80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140F"/>
    <w:multiLevelType w:val="hybridMultilevel"/>
    <w:tmpl w:val="B352F1E4"/>
    <w:lvl w:ilvl="0" w:tplc="4B36C65E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A11C2"/>
    <w:multiLevelType w:val="hybridMultilevel"/>
    <w:tmpl w:val="4E3E0B12"/>
    <w:lvl w:ilvl="0" w:tplc="5164E734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45F2ED5"/>
    <w:multiLevelType w:val="hybridMultilevel"/>
    <w:tmpl w:val="64E89BFE"/>
    <w:lvl w:ilvl="0" w:tplc="87D8CF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49337D"/>
    <w:multiLevelType w:val="hybridMultilevel"/>
    <w:tmpl w:val="729AE3A2"/>
    <w:lvl w:ilvl="0" w:tplc="A4EA1442">
      <w:start w:val="1"/>
      <w:numFmt w:val="decimal"/>
      <w:lvlText w:val="%1."/>
      <w:lvlJc w:val="left"/>
      <w:pPr>
        <w:ind w:left="1105" w:hanging="396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C45D52"/>
    <w:multiLevelType w:val="multilevel"/>
    <w:tmpl w:val="77EC1454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93A7468"/>
    <w:multiLevelType w:val="multilevel"/>
    <w:tmpl w:val="B978CF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1A4D37C3"/>
    <w:multiLevelType w:val="hybridMultilevel"/>
    <w:tmpl w:val="03180E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58559A"/>
    <w:multiLevelType w:val="multilevel"/>
    <w:tmpl w:val="048269E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5" w:hanging="2160"/>
      </w:pPr>
      <w:rPr>
        <w:rFonts w:hint="default"/>
      </w:rPr>
    </w:lvl>
  </w:abstractNum>
  <w:abstractNum w:abstractNumId="8">
    <w:nsid w:val="2AFC533F"/>
    <w:multiLevelType w:val="multilevel"/>
    <w:tmpl w:val="BF20A5E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>
    <w:nsid w:val="2F575DC9"/>
    <w:multiLevelType w:val="hybridMultilevel"/>
    <w:tmpl w:val="44143D2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E731B"/>
    <w:multiLevelType w:val="hybridMultilevel"/>
    <w:tmpl w:val="CE7AD260"/>
    <w:lvl w:ilvl="0" w:tplc="3C061826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1">
    <w:nsid w:val="31FC6078"/>
    <w:multiLevelType w:val="hybridMultilevel"/>
    <w:tmpl w:val="2440F66C"/>
    <w:lvl w:ilvl="0" w:tplc="DE7265E2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49412F"/>
    <w:multiLevelType w:val="hybridMultilevel"/>
    <w:tmpl w:val="0E3A3D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50A7C8B"/>
    <w:multiLevelType w:val="hybridMultilevel"/>
    <w:tmpl w:val="E68E8C2A"/>
    <w:lvl w:ilvl="0" w:tplc="BAB66A70">
      <w:start w:val="1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AB1C7C"/>
    <w:multiLevelType w:val="multilevel"/>
    <w:tmpl w:val="118A317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AF4696C"/>
    <w:multiLevelType w:val="multilevel"/>
    <w:tmpl w:val="0AF4A490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16">
    <w:nsid w:val="3F7D5C49"/>
    <w:multiLevelType w:val="hybridMultilevel"/>
    <w:tmpl w:val="14EC13D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FD12F8"/>
    <w:multiLevelType w:val="hybridMultilevel"/>
    <w:tmpl w:val="078600D4"/>
    <w:lvl w:ilvl="0" w:tplc="B32AD098">
      <w:start w:val="1"/>
      <w:numFmt w:val="decimal"/>
      <w:lvlText w:val="%1."/>
      <w:lvlJc w:val="left"/>
      <w:pPr>
        <w:ind w:left="1699" w:hanging="99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0053594"/>
    <w:multiLevelType w:val="hybridMultilevel"/>
    <w:tmpl w:val="1CD2295C"/>
    <w:lvl w:ilvl="0" w:tplc="657471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0221424"/>
    <w:multiLevelType w:val="singleLevel"/>
    <w:tmpl w:val="D08AE12A"/>
    <w:lvl w:ilvl="0">
      <w:start w:val="2"/>
      <w:numFmt w:val="decimal"/>
      <w:lvlText w:val="2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20">
    <w:nsid w:val="41BB6AD2"/>
    <w:multiLevelType w:val="hybridMultilevel"/>
    <w:tmpl w:val="8B92D494"/>
    <w:lvl w:ilvl="0" w:tplc="5164E734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428C30C6"/>
    <w:multiLevelType w:val="hybridMultilevel"/>
    <w:tmpl w:val="8B92D494"/>
    <w:lvl w:ilvl="0" w:tplc="5164E734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5A45719"/>
    <w:multiLevelType w:val="hybridMultilevel"/>
    <w:tmpl w:val="C088980E"/>
    <w:lvl w:ilvl="0" w:tplc="0EA6570C">
      <w:start w:val="1"/>
      <w:numFmt w:val="decimal"/>
      <w:lvlText w:val="%1."/>
      <w:lvlJc w:val="left"/>
      <w:pPr>
        <w:ind w:left="1225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EF1176"/>
    <w:multiLevelType w:val="hybridMultilevel"/>
    <w:tmpl w:val="37B8ECD0"/>
    <w:lvl w:ilvl="0" w:tplc="445609A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8A82281"/>
    <w:multiLevelType w:val="multilevel"/>
    <w:tmpl w:val="B7BC2030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25">
    <w:nsid w:val="4E695E72"/>
    <w:multiLevelType w:val="multilevel"/>
    <w:tmpl w:val="79B22BD8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0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509" w:hanging="2160"/>
      </w:pPr>
      <w:rPr>
        <w:rFonts w:hint="default"/>
      </w:rPr>
    </w:lvl>
  </w:abstractNum>
  <w:abstractNum w:abstractNumId="26">
    <w:nsid w:val="53FD69FF"/>
    <w:multiLevelType w:val="multilevel"/>
    <w:tmpl w:val="B7BC2030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27">
    <w:nsid w:val="559F0BF4"/>
    <w:multiLevelType w:val="multilevel"/>
    <w:tmpl w:val="91EA3392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8">
    <w:nsid w:val="5C03369A"/>
    <w:multiLevelType w:val="multilevel"/>
    <w:tmpl w:val="FDE832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5A8308E"/>
    <w:multiLevelType w:val="hybridMultilevel"/>
    <w:tmpl w:val="5BA429BA"/>
    <w:lvl w:ilvl="0" w:tplc="0224675A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3D665C"/>
    <w:multiLevelType w:val="singleLevel"/>
    <w:tmpl w:val="25DA8DE4"/>
    <w:lvl w:ilvl="0">
      <w:start w:val="4"/>
      <w:numFmt w:val="decimal"/>
      <w:lvlText w:val="2.3.%1."/>
      <w:legacy w:legacy="1" w:legacySpace="0" w:legacyIndent="782"/>
      <w:lvlJc w:val="left"/>
      <w:rPr>
        <w:rFonts w:ascii="Times New Roman" w:hAnsi="Times New Roman" w:cs="Times New Roman" w:hint="default"/>
      </w:rPr>
    </w:lvl>
  </w:abstractNum>
  <w:abstractNum w:abstractNumId="31">
    <w:nsid w:val="6CBA71BF"/>
    <w:multiLevelType w:val="singleLevel"/>
    <w:tmpl w:val="15E0AE5E"/>
    <w:lvl w:ilvl="0">
      <w:start w:val="8"/>
      <w:numFmt w:val="decimal"/>
      <w:lvlText w:val="2.3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2">
    <w:nsid w:val="6E685CEE"/>
    <w:multiLevelType w:val="singleLevel"/>
    <w:tmpl w:val="31061318"/>
    <w:lvl w:ilvl="0">
      <w:start w:val="4"/>
      <w:numFmt w:val="decimal"/>
      <w:lvlText w:val="2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3">
    <w:nsid w:val="6F7D5DCA"/>
    <w:multiLevelType w:val="multilevel"/>
    <w:tmpl w:val="F2F687F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FF603DC"/>
    <w:multiLevelType w:val="hybridMultilevel"/>
    <w:tmpl w:val="2A707342"/>
    <w:lvl w:ilvl="0" w:tplc="CAF6E91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7A60795C"/>
    <w:multiLevelType w:val="hybridMultilevel"/>
    <w:tmpl w:val="699AD756"/>
    <w:lvl w:ilvl="0" w:tplc="F9B65ADE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510EDA"/>
    <w:multiLevelType w:val="hybridMultilevel"/>
    <w:tmpl w:val="4BF8DA3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36"/>
  </w:num>
  <w:num w:numId="5">
    <w:abstractNumId w:val="6"/>
  </w:num>
  <w:num w:numId="6">
    <w:abstractNumId w:val="33"/>
  </w:num>
  <w:num w:numId="7">
    <w:abstractNumId w:val="17"/>
  </w:num>
  <w:num w:numId="8">
    <w:abstractNumId w:val="0"/>
  </w:num>
  <w:num w:numId="9">
    <w:abstractNumId w:val="29"/>
  </w:num>
  <w:num w:numId="10">
    <w:abstractNumId w:val="11"/>
  </w:num>
  <w:num w:numId="11">
    <w:abstractNumId w:val="35"/>
  </w:num>
  <w:num w:numId="12">
    <w:abstractNumId w:val="26"/>
  </w:num>
  <w:num w:numId="13">
    <w:abstractNumId w:val="24"/>
  </w:num>
  <w:num w:numId="14">
    <w:abstractNumId w:val="15"/>
  </w:num>
  <w:num w:numId="15">
    <w:abstractNumId w:val="16"/>
  </w:num>
  <w:num w:numId="16">
    <w:abstractNumId w:val="13"/>
  </w:num>
  <w:num w:numId="17">
    <w:abstractNumId w:val="12"/>
  </w:num>
  <w:num w:numId="18">
    <w:abstractNumId w:val="5"/>
  </w:num>
  <w:num w:numId="19">
    <w:abstractNumId w:val="4"/>
  </w:num>
  <w:num w:numId="20">
    <w:abstractNumId w:val="18"/>
  </w:num>
  <w:num w:numId="21">
    <w:abstractNumId w:val="20"/>
  </w:num>
  <w:num w:numId="22">
    <w:abstractNumId w:val="1"/>
  </w:num>
  <w:num w:numId="23">
    <w:abstractNumId w:val="22"/>
  </w:num>
  <w:num w:numId="24">
    <w:abstractNumId w:val="21"/>
  </w:num>
  <w:num w:numId="25">
    <w:abstractNumId w:val="19"/>
  </w:num>
  <w:num w:numId="26">
    <w:abstractNumId w:val="19"/>
    <w:lvlOverride w:ilvl="0">
      <w:lvl w:ilvl="0">
        <w:start w:val="2"/>
        <w:numFmt w:val="decimal"/>
        <w:lvlText w:val="2.%1."/>
        <w:legacy w:legacy="1" w:legacySpace="0" w:legacyIndent="494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30"/>
  </w:num>
  <w:num w:numId="28">
    <w:abstractNumId w:val="31"/>
  </w:num>
  <w:num w:numId="29">
    <w:abstractNumId w:val="32"/>
  </w:num>
  <w:num w:numId="30">
    <w:abstractNumId w:val="14"/>
  </w:num>
  <w:num w:numId="31">
    <w:abstractNumId w:val="8"/>
  </w:num>
  <w:num w:numId="32">
    <w:abstractNumId w:val="27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8"/>
  </w:num>
  <w:num w:numId="36">
    <w:abstractNumId w:val="25"/>
  </w:num>
  <w:num w:numId="37">
    <w:abstractNumId w:val="23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F3"/>
    <w:rsid w:val="00001524"/>
    <w:rsid w:val="000175B5"/>
    <w:rsid w:val="00023B38"/>
    <w:rsid w:val="00037658"/>
    <w:rsid w:val="00040224"/>
    <w:rsid w:val="00046366"/>
    <w:rsid w:val="00061FCB"/>
    <w:rsid w:val="00070B90"/>
    <w:rsid w:val="00074836"/>
    <w:rsid w:val="00075B23"/>
    <w:rsid w:val="000A63C2"/>
    <w:rsid w:val="000B34B9"/>
    <w:rsid w:val="000B7078"/>
    <w:rsid w:val="000D07A4"/>
    <w:rsid w:val="000E6762"/>
    <w:rsid w:val="000F4466"/>
    <w:rsid w:val="00103A59"/>
    <w:rsid w:val="00110E70"/>
    <w:rsid w:val="0011473A"/>
    <w:rsid w:val="00117753"/>
    <w:rsid w:val="00130C83"/>
    <w:rsid w:val="0016119D"/>
    <w:rsid w:val="00172888"/>
    <w:rsid w:val="00173A0B"/>
    <w:rsid w:val="001761D1"/>
    <w:rsid w:val="00183950"/>
    <w:rsid w:val="001841EF"/>
    <w:rsid w:val="001A418F"/>
    <w:rsid w:val="001B1FD0"/>
    <w:rsid w:val="001B225E"/>
    <w:rsid w:val="001C1D8D"/>
    <w:rsid w:val="001E34A1"/>
    <w:rsid w:val="001E61D4"/>
    <w:rsid w:val="001F292F"/>
    <w:rsid w:val="001F31A5"/>
    <w:rsid w:val="002202B4"/>
    <w:rsid w:val="002268E8"/>
    <w:rsid w:val="00233BCC"/>
    <w:rsid w:val="00241652"/>
    <w:rsid w:val="00244BC5"/>
    <w:rsid w:val="002602A7"/>
    <w:rsid w:val="0026679C"/>
    <w:rsid w:val="00294938"/>
    <w:rsid w:val="00297116"/>
    <w:rsid w:val="00297769"/>
    <w:rsid w:val="002A0F81"/>
    <w:rsid w:val="002B54F3"/>
    <w:rsid w:val="002C5ED8"/>
    <w:rsid w:val="002D320C"/>
    <w:rsid w:val="002D4827"/>
    <w:rsid w:val="002D6987"/>
    <w:rsid w:val="002E0C99"/>
    <w:rsid w:val="00303561"/>
    <w:rsid w:val="00304723"/>
    <w:rsid w:val="00330BE7"/>
    <w:rsid w:val="003329CF"/>
    <w:rsid w:val="0033567F"/>
    <w:rsid w:val="00336EA7"/>
    <w:rsid w:val="00353979"/>
    <w:rsid w:val="003632D9"/>
    <w:rsid w:val="003742E9"/>
    <w:rsid w:val="00375C59"/>
    <w:rsid w:val="0038746B"/>
    <w:rsid w:val="003876A4"/>
    <w:rsid w:val="00396DA0"/>
    <w:rsid w:val="003A0EC0"/>
    <w:rsid w:val="003B5E64"/>
    <w:rsid w:val="003C0D02"/>
    <w:rsid w:val="003E3F4A"/>
    <w:rsid w:val="003E6CC3"/>
    <w:rsid w:val="004018A9"/>
    <w:rsid w:val="00405138"/>
    <w:rsid w:val="00424E2F"/>
    <w:rsid w:val="004253F4"/>
    <w:rsid w:val="00441597"/>
    <w:rsid w:val="00442D9D"/>
    <w:rsid w:val="00446FBC"/>
    <w:rsid w:val="00450A9E"/>
    <w:rsid w:val="00451538"/>
    <w:rsid w:val="00453A19"/>
    <w:rsid w:val="00454A6E"/>
    <w:rsid w:val="0046205C"/>
    <w:rsid w:val="00465237"/>
    <w:rsid w:val="00472F9B"/>
    <w:rsid w:val="00477C9C"/>
    <w:rsid w:val="00482DC0"/>
    <w:rsid w:val="004858C8"/>
    <w:rsid w:val="0049268D"/>
    <w:rsid w:val="00494300"/>
    <w:rsid w:val="0049488D"/>
    <w:rsid w:val="0049597C"/>
    <w:rsid w:val="004A07F9"/>
    <w:rsid w:val="004A443A"/>
    <w:rsid w:val="004A5679"/>
    <w:rsid w:val="004A5A6E"/>
    <w:rsid w:val="004A6815"/>
    <w:rsid w:val="004B5F67"/>
    <w:rsid w:val="004D5F96"/>
    <w:rsid w:val="004D6B53"/>
    <w:rsid w:val="004E2E80"/>
    <w:rsid w:val="004F292D"/>
    <w:rsid w:val="00507F05"/>
    <w:rsid w:val="00510FAC"/>
    <w:rsid w:val="005114FA"/>
    <w:rsid w:val="0051314B"/>
    <w:rsid w:val="00517EBE"/>
    <w:rsid w:val="005279AF"/>
    <w:rsid w:val="005463BD"/>
    <w:rsid w:val="005555A7"/>
    <w:rsid w:val="00556670"/>
    <w:rsid w:val="00556C3D"/>
    <w:rsid w:val="005619A7"/>
    <w:rsid w:val="00565873"/>
    <w:rsid w:val="00570294"/>
    <w:rsid w:val="00575474"/>
    <w:rsid w:val="00575EF3"/>
    <w:rsid w:val="005769CE"/>
    <w:rsid w:val="0058014D"/>
    <w:rsid w:val="005812DF"/>
    <w:rsid w:val="005878D3"/>
    <w:rsid w:val="005A6384"/>
    <w:rsid w:val="005A75CD"/>
    <w:rsid w:val="005B37B8"/>
    <w:rsid w:val="005C0973"/>
    <w:rsid w:val="005C7EFF"/>
    <w:rsid w:val="005D2203"/>
    <w:rsid w:val="005D281E"/>
    <w:rsid w:val="005D473E"/>
    <w:rsid w:val="005F018F"/>
    <w:rsid w:val="005F15F2"/>
    <w:rsid w:val="00602C8C"/>
    <w:rsid w:val="006043A3"/>
    <w:rsid w:val="00606046"/>
    <w:rsid w:val="006148A2"/>
    <w:rsid w:val="00635798"/>
    <w:rsid w:val="00643F21"/>
    <w:rsid w:val="00644DE2"/>
    <w:rsid w:val="006617E3"/>
    <w:rsid w:val="006866E0"/>
    <w:rsid w:val="00693F72"/>
    <w:rsid w:val="00697456"/>
    <w:rsid w:val="006A1919"/>
    <w:rsid w:val="006B0A10"/>
    <w:rsid w:val="006B5682"/>
    <w:rsid w:val="006C25B2"/>
    <w:rsid w:val="006C5D53"/>
    <w:rsid w:val="006D21FC"/>
    <w:rsid w:val="006D6E9F"/>
    <w:rsid w:val="006E49F4"/>
    <w:rsid w:val="007308A5"/>
    <w:rsid w:val="00765A6F"/>
    <w:rsid w:val="007730CA"/>
    <w:rsid w:val="007819F3"/>
    <w:rsid w:val="00783208"/>
    <w:rsid w:val="007A571B"/>
    <w:rsid w:val="007B3A3F"/>
    <w:rsid w:val="007B7681"/>
    <w:rsid w:val="007C3E4E"/>
    <w:rsid w:val="007D376D"/>
    <w:rsid w:val="007F777E"/>
    <w:rsid w:val="00802734"/>
    <w:rsid w:val="00815D8C"/>
    <w:rsid w:val="00817872"/>
    <w:rsid w:val="00836537"/>
    <w:rsid w:val="0084087E"/>
    <w:rsid w:val="00840EA4"/>
    <w:rsid w:val="00863710"/>
    <w:rsid w:val="00892BB7"/>
    <w:rsid w:val="008A267D"/>
    <w:rsid w:val="008B490A"/>
    <w:rsid w:val="008C40E5"/>
    <w:rsid w:val="008C4539"/>
    <w:rsid w:val="008D4D7C"/>
    <w:rsid w:val="008E261F"/>
    <w:rsid w:val="008E26F3"/>
    <w:rsid w:val="008E2DD0"/>
    <w:rsid w:val="008E3EDD"/>
    <w:rsid w:val="008E5FF4"/>
    <w:rsid w:val="008F16A2"/>
    <w:rsid w:val="008F211E"/>
    <w:rsid w:val="008F7E4F"/>
    <w:rsid w:val="00913D38"/>
    <w:rsid w:val="00921C37"/>
    <w:rsid w:val="00922E32"/>
    <w:rsid w:val="00943E61"/>
    <w:rsid w:val="00952112"/>
    <w:rsid w:val="009561B3"/>
    <w:rsid w:val="009570B1"/>
    <w:rsid w:val="00961666"/>
    <w:rsid w:val="0098032A"/>
    <w:rsid w:val="00986B1F"/>
    <w:rsid w:val="00993663"/>
    <w:rsid w:val="00997B14"/>
    <w:rsid w:val="00997E96"/>
    <w:rsid w:val="009B256E"/>
    <w:rsid w:val="009D1370"/>
    <w:rsid w:val="009E31D6"/>
    <w:rsid w:val="009F2C46"/>
    <w:rsid w:val="009F559F"/>
    <w:rsid w:val="00A004E3"/>
    <w:rsid w:val="00A10495"/>
    <w:rsid w:val="00A35393"/>
    <w:rsid w:val="00A45141"/>
    <w:rsid w:val="00A46238"/>
    <w:rsid w:val="00A77AFD"/>
    <w:rsid w:val="00A86611"/>
    <w:rsid w:val="00AA4CFA"/>
    <w:rsid w:val="00AB4361"/>
    <w:rsid w:val="00AB75F0"/>
    <w:rsid w:val="00AC266A"/>
    <w:rsid w:val="00AC3282"/>
    <w:rsid w:val="00AC6C18"/>
    <w:rsid w:val="00AD3B92"/>
    <w:rsid w:val="00AE3BFC"/>
    <w:rsid w:val="00AF1C5D"/>
    <w:rsid w:val="00AF4895"/>
    <w:rsid w:val="00AF6B33"/>
    <w:rsid w:val="00B0414C"/>
    <w:rsid w:val="00B11A9F"/>
    <w:rsid w:val="00B124A0"/>
    <w:rsid w:val="00B20DBE"/>
    <w:rsid w:val="00B24558"/>
    <w:rsid w:val="00B261B2"/>
    <w:rsid w:val="00B30B2F"/>
    <w:rsid w:val="00B42E7A"/>
    <w:rsid w:val="00B5091C"/>
    <w:rsid w:val="00B528CF"/>
    <w:rsid w:val="00B53626"/>
    <w:rsid w:val="00B548BC"/>
    <w:rsid w:val="00B66013"/>
    <w:rsid w:val="00B70D1E"/>
    <w:rsid w:val="00B7157A"/>
    <w:rsid w:val="00B7384A"/>
    <w:rsid w:val="00B949C6"/>
    <w:rsid w:val="00B94CFD"/>
    <w:rsid w:val="00BA2D01"/>
    <w:rsid w:val="00BA529B"/>
    <w:rsid w:val="00BB05DF"/>
    <w:rsid w:val="00BB4C1C"/>
    <w:rsid w:val="00BC4909"/>
    <w:rsid w:val="00BC496B"/>
    <w:rsid w:val="00BC64C1"/>
    <w:rsid w:val="00BC67CB"/>
    <w:rsid w:val="00BC6DEB"/>
    <w:rsid w:val="00BE2F8B"/>
    <w:rsid w:val="00BE6CB2"/>
    <w:rsid w:val="00BF41D6"/>
    <w:rsid w:val="00C0078D"/>
    <w:rsid w:val="00C05042"/>
    <w:rsid w:val="00C1696A"/>
    <w:rsid w:val="00C34E2A"/>
    <w:rsid w:val="00C3705A"/>
    <w:rsid w:val="00CB1760"/>
    <w:rsid w:val="00CB4FF5"/>
    <w:rsid w:val="00CB7DDA"/>
    <w:rsid w:val="00CC3071"/>
    <w:rsid w:val="00CC45A4"/>
    <w:rsid w:val="00CC5F9C"/>
    <w:rsid w:val="00CC718E"/>
    <w:rsid w:val="00CD4924"/>
    <w:rsid w:val="00CF30C2"/>
    <w:rsid w:val="00CF4F57"/>
    <w:rsid w:val="00D00A1C"/>
    <w:rsid w:val="00D0350E"/>
    <w:rsid w:val="00D17864"/>
    <w:rsid w:val="00D243DB"/>
    <w:rsid w:val="00D260BC"/>
    <w:rsid w:val="00D32F3B"/>
    <w:rsid w:val="00D37BA3"/>
    <w:rsid w:val="00D52FC0"/>
    <w:rsid w:val="00D53084"/>
    <w:rsid w:val="00D82BEE"/>
    <w:rsid w:val="00DA10B6"/>
    <w:rsid w:val="00DB1148"/>
    <w:rsid w:val="00DB2040"/>
    <w:rsid w:val="00DC1539"/>
    <w:rsid w:val="00DC7F9D"/>
    <w:rsid w:val="00DD0720"/>
    <w:rsid w:val="00DE2505"/>
    <w:rsid w:val="00DE65B1"/>
    <w:rsid w:val="00DF0821"/>
    <w:rsid w:val="00DF4046"/>
    <w:rsid w:val="00E26EDC"/>
    <w:rsid w:val="00E33A53"/>
    <w:rsid w:val="00E353A8"/>
    <w:rsid w:val="00E37D09"/>
    <w:rsid w:val="00E50205"/>
    <w:rsid w:val="00E602A1"/>
    <w:rsid w:val="00E65FD7"/>
    <w:rsid w:val="00E67149"/>
    <w:rsid w:val="00E67F28"/>
    <w:rsid w:val="00E73D53"/>
    <w:rsid w:val="00E749D1"/>
    <w:rsid w:val="00E7766D"/>
    <w:rsid w:val="00EA14CB"/>
    <w:rsid w:val="00EA49C6"/>
    <w:rsid w:val="00EB00FB"/>
    <w:rsid w:val="00EC08F3"/>
    <w:rsid w:val="00EC2CFB"/>
    <w:rsid w:val="00EC5ABA"/>
    <w:rsid w:val="00EE1EBD"/>
    <w:rsid w:val="00EF1B5F"/>
    <w:rsid w:val="00EF4714"/>
    <w:rsid w:val="00EF51F4"/>
    <w:rsid w:val="00F10921"/>
    <w:rsid w:val="00F137DA"/>
    <w:rsid w:val="00F17331"/>
    <w:rsid w:val="00F37280"/>
    <w:rsid w:val="00F41E64"/>
    <w:rsid w:val="00F476C5"/>
    <w:rsid w:val="00F73270"/>
    <w:rsid w:val="00F76E62"/>
    <w:rsid w:val="00F90495"/>
    <w:rsid w:val="00F906F0"/>
    <w:rsid w:val="00F9234F"/>
    <w:rsid w:val="00F92740"/>
    <w:rsid w:val="00F955AC"/>
    <w:rsid w:val="00FA1E2C"/>
    <w:rsid w:val="00FC5682"/>
    <w:rsid w:val="00FC709E"/>
    <w:rsid w:val="00FD28AC"/>
    <w:rsid w:val="00FE6BDA"/>
    <w:rsid w:val="00FF2A79"/>
    <w:rsid w:val="00FF3DF7"/>
    <w:rsid w:val="00FF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4F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B54F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54F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54F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nhideWhenUsed/>
    <w:qFormat/>
    <w:rsid w:val="002B54F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54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54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54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54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54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54F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54F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B54F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semiHidden/>
    <w:rsid w:val="002B54F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B54F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2B54F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B54F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2B54F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54F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B54F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B54F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2B54F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B54F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2B54F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2B54F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2B54F3"/>
    <w:rPr>
      <w:b/>
      <w:i/>
      <w:iCs/>
    </w:rPr>
  </w:style>
  <w:style w:type="paragraph" w:styleId="aa">
    <w:name w:val="No Spacing"/>
    <w:link w:val="ab"/>
    <w:uiPriority w:val="1"/>
    <w:qFormat/>
    <w:rsid w:val="002B54F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2B54F3"/>
  </w:style>
  <w:style w:type="paragraph" w:styleId="ac">
    <w:name w:val="List Paragraph"/>
    <w:basedOn w:val="a"/>
    <w:uiPriority w:val="34"/>
    <w:qFormat/>
    <w:rsid w:val="002B54F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2B54F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2B54F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B54F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2B54F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2B54F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2B54F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2B54F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2B54F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2B54F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B54F3"/>
    <w:pPr>
      <w:spacing w:before="480" w:line="264" w:lineRule="auto"/>
      <w:outlineLvl w:val="9"/>
    </w:pPr>
    <w:rPr>
      <w:b/>
    </w:rPr>
  </w:style>
  <w:style w:type="paragraph" w:styleId="af5">
    <w:name w:val="Balloon Text"/>
    <w:basedOn w:val="a"/>
    <w:link w:val="af6"/>
    <w:uiPriority w:val="99"/>
    <w:semiHidden/>
    <w:unhideWhenUsed/>
    <w:rsid w:val="002B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B54F3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D260BC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unhideWhenUsed/>
    <w:rsid w:val="00D260BC"/>
    <w:rPr>
      <w:color w:val="800080" w:themeColor="followedHyperlink"/>
      <w:u w:val="single"/>
    </w:rPr>
  </w:style>
  <w:style w:type="table" w:styleId="af9">
    <w:name w:val="Table Grid"/>
    <w:basedOn w:val="a1"/>
    <w:uiPriority w:val="59"/>
    <w:rsid w:val="00F47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header"/>
    <w:basedOn w:val="a"/>
    <w:link w:val="afb"/>
    <w:unhideWhenUsed/>
    <w:rsid w:val="008C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rsid w:val="008C40E5"/>
    <w:rPr>
      <w:sz w:val="21"/>
    </w:rPr>
  </w:style>
  <w:style w:type="paragraph" w:styleId="afc">
    <w:name w:val="footer"/>
    <w:basedOn w:val="a"/>
    <w:link w:val="afd"/>
    <w:uiPriority w:val="99"/>
    <w:unhideWhenUsed/>
    <w:rsid w:val="008C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8C40E5"/>
    <w:rPr>
      <w:sz w:val="21"/>
    </w:rPr>
  </w:style>
  <w:style w:type="numbering" w:customStyle="1" w:styleId="11">
    <w:name w:val="Нет списка1"/>
    <w:next w:val="a2"/>
    <w:uiPriority w:val="99"/>
    <w:semiHidden/>
    <w:rsid w:val="00997E96"/>
  </w:style>
  <w:style w:type="paragraph" w:styleId="23">
    <w:name w:val="Body Text 2"/>
    <w:basedOn w:val="a"/>
    <w:link w:val="24"/>
    <w:rsid w:val="00997E9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997E96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rsid w:val="00997E9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997E9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f9"/>
    <w:uiPriority w:val="59"/>
    <w:rsid w:val="00997E9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"/>
    <w:basedOn w:val="a"/>
    <w:rsid w:val="00997E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5">
    <w:name w:val="xl65"/>
    <w:basedOn w:val="a"/>
    <w:rsid w:val="00997E9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997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97E9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997E9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2"/>
      <w:lang w:eastAsia="ru-RU"/>
    </w:rPr>
  </w:style>
  <w:style w:type="paragraph" w:customStyle="1" w:styleId="xl74">
    <w:name w:val="xl74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997E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997E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997E9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2">
    <w:name w:val="xl82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997E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7E9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7E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7E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7E9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9">
    <w:name w:val="xl89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997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97E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97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997E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1">
    <w:name w:val="xl101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2">
    <w:name w:val="xl102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97E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997E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997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997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997E9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997E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997E9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997E9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997E9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"/>
    <w:rsid w:val="00997E96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0">
    <w:name w:val="xl120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997E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997E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01">
    <w:name w:val="xl201"/>
    <w:basedOn w:val="a"/>
    <w:rsid w:val="00997E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02">
    <w:name w:val="xl202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03">
    <w:name w:val="xl203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04">
    <w:name w:val="xl204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05">
    <w:name w:val="xl205"/>
    <w:basedOn w:val="a"/>
    <w:rsid w:val="00997E9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997E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997E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0">
    <w:name w:val="xl210"/>
    <w:basedOn w:val="a"/>
    <w:rsid w:val="00997E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1">
    <w:name w:val="xl211"/>
    <w:basedOn w:val="a"/>
    <w:rsid w:val="00997E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2">
    <w:name w:val="xl212"/>
    <w:basedOn w:val="a"/>
    <w:rsid w:val="00997E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3">
    <w:name w:val="xl213"/>
    <w:basedOn w:val="a"/>
    <w:rsid w:val="00997E96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4">
    <w:name w:val="xl214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5">
    <w:name w:val="xl215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16">
    <w:name w:val="xl216"/>
    <w:basedOn w:val="a"/>
    <w:rsid w:val="00997E9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7">
    <w:name w:val="xl217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8">
    <w:name w:val="xl218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9">
    <w:name w:val="xl219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20">
    <w:name w:val="xl220"/>
    <w:basedOn w:val="a"/>
    <w:rsid w:val="00997E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1">
    <w:name w:val="xl221"/>
    <w:basedOn w:val="a"/>
    <w:rsid w:val="00997E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2">
    <w:name w:val="xl222"/>
    <w:basedOn w:val="a"/>
    <w:rsid w:val="00997E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3">
    <w:name w:val="xl223"/>
    <w:basedOn w:val="a"/>
    <w:rsid w:val="00997E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styleId="aff">
    <w:name w:val="Normal (Web)"/>
    <w:basedOn w:val="a"/>
    <w:unhideWhenUsed/>
    <w:rsid w:val="005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279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AB7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AB7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75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75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75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B75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53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35">
    <w:name w:val="xl135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6">
    <w:name w:val="xl136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7">
    <w:name w:val="xl137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44">
    <w:name w:val="xl144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5">
    <w:name w:val="xl145"/>
    <w:basedOn w:val="a"/>
    <w:rsid w:val="00EB00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EB0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8">
    <w:name w:val="xl148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9">
    <w:name w:val="xl149"/>
    <w:basedOn w:val="a"/>
    <w:rsid w:val="00EB0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0">
    <w:name w:val="xl150"/>
    <w:basedOn w:val="a"/>
    <w:rsid w:val="00EB0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customStyle="1" w:styleId="25">
    <w:name w:val="Сетка таблицы2"/>
    <w:basedOn w:val="a1"/>
    <w:next w:val="af9"/>
    <w:uiPriority w:val="59"/>
    <w:unhideWhenUsed/>
    <w:rsid w:val="00943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ody Text Indent"/>
    <w:basedOn w:val="a"/>
    <w:link w:val="aff1"/>
    <w:uiPriority w:val="99"/>
    <w:semiHidden/>
    <w:unhideWhenUsed/>
    <w:rsid w:val="00F137DA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uiPriority w:val="99"/>
    <w:semiHidden/>
    <w:rsid w:val="00F137DA"/>
    <w:rPr>
      <w:sz w:val="21"/>
    </w:rPr>
  </w:style>
  <w:style w:type="paragraph" w:customStyle="1" w:styleId="xl224">
    <w:name w:val="xl224"/>
    <w:basedOn w:val="a"/>
    <w:rsid w:val="00AC6C1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5">
    <w:name w:val="xl225"/>
    <w:basedOn w:val="a"/>
    <w:rsid w:val="00AC6C1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6">
    <w:name w:val="xl226"/>
    <w:basedOn w:val="a"/>
    <w:rsid w:val="00AC6C1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7">
    <w:name w:val="xl227"/>
    <w:basedOn w:val="a"/>
    <w:rsid w:val="00AC6C18"/>
    <w:pPr>
      <w:pBdr>
        <w:lef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228">
    <w:name w:val="xl228"/>
    <w:basedOn w:val="a"/>
    <w:rsid w:val="00AC6C18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AC6C18"/>
    <w:pPr>
      <w:pBdr>
        <w:top w:val="single" w:sz="8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AC6C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1">
    <w:name w:val="xl231"/>
    <w:basedOn w:val="a"/>
    <w:rsid w:val="00AC6C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4F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2B54F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54F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54F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nhideWhenUsed/>
    <w:qFormat/>
    <w:rsid w:val="002B54F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54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54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54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54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54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54F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54F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B54F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semiHidden/>
    <w:rsid w:val="002B54F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B54F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2B54F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B54F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2B54F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54F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B54F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2B54F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2B54F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B54F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2B54F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2B54F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2B54F3"/>
    <w:rPr>
      <w:b/>
      <w:i/>
      <w:iCs/>
    </w:rPr>
  </w:style>
  <w:style w:type="paragraph" w:styleId="aa">
    <w:name w:val="No Spacing"/>
    <w:link w:val="ab"/>
    <w:uiPriority w:val="1"/>
    <w:qFormat/>
    <w:rsid w:val="002B54F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2B54F3"/>
  </w:style>
  <w:style w:type="paragraph" w:styleId="ac">
    <w:name w:val="List Paragraph"/>
    <w:basedOn w:val="a"/>
    <w:uiPriority w:val="34"/>
    <w:qFormat/>
    <w:rsid w:val="002B54F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2B54F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2B54F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2B54F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2B54F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2B54F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2B54F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2B54F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2B54F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2B54F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2B54F3"/>
    <w:pPr>
      <w:spacing w:before="480" w:line="264" w:lineRule="auto"/>
      <w:outlineLvl w:val="9"/>
    </w:pPr>
    <w:rPr>
      <w:b/>
    </w:rPr>
  </w:style>
  <w:style w:type="paragraph" w:styleId="af5">
    <w:name w:val="Balloon Text"/>
    <w:basedOn w:val="a"/>
    <w:link w:val="af6"/>
    <w:uiPriority w:val="99"/>
    <w:semiHidden/>
    <w:unhideWhenUsed/>
    <w:rsid w:val="002B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B54F3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D260BC"/>
    <w:rPr>
      <w:color w:val="0000FF" w:themeColor="hyperlink"/>
      <w:u w:val="single"/>
    </w:rPr>
  </w:style>
  <w:style w:type="character" w:styleId="af8">
    <w:name w:val="FollowedHyperlink"/>
    <w:basedOn w:val="a0"/>
    <w:uiPriority w:val="99"/>
    <w:unhideWhenUsed/>
    <w:rsid w:val="00D260BC"/>
    <w:rPr>
      <w:color w:val="800080" w:themeColor="followedHyperlink"/>
      <w:u w:val="single"/>
    </w:rPr>
  </w:style>
  <w:style w:type="table" w:styleId="af9">
    <w:name w:val="Table Grid"/>
    <w:basedOn w:val="a1"/>
    <w:uiPriority w:val="59"/>
    <w:rsid w:val="00F47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header"/>
    <w:basedOn w:val="a"/>
    <w:link w:val="afb"/>
    <w:unhideWhenUsed/>
    <w:rsid w:val="008C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rsid w:val="008C40E5"/>
    <w:rPr>
      <w:sz w:val="21"/>
    </w:rPr>
  </w:style>
  <w:style w:type="paragraph" w:styleId="afc">
    <w:name w:val="footer"/>
    <w:basedOn w:val="a"/>
    <w:link w:val="afd"/>
    <w:uiPriority w:val="99"/>
    <w:unhideWhenUsed/>
    <w:rsid w:val="008C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8C40E5"/>
    <w:rPr>
      <w:sz w:val="21"/>
    </w:rPr>
  </w:style>
  <w:style w:type="numbering" w:customStyle="1" w:styleId="11">
    <w:name w:val="Нет списка1"/>
    <w:next w:val="a2"/>
    <w:uiPriority w:val="99"/>
    <w:semiHidden/>
    <w:rsid w:val="00997E96"/>
  </w:style>
  <w:style w:type="paragraph" w:styleId="23">
    <w:name w:val="Body Text 2"/>
    <w:basedOn w:val="a"/>
    <w:link w:val="24"/>
    <w:rsid w:val="00997E9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997E96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rsid w:val="00997E9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997E9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f9"/>
    <w:uiPriority w:val="59"/>
    <w:rsid w:val="00997E9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"/>
    <w:basedOn w:val="a"/>
    <w:rsid w:val="00997E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7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5">
    <w:name w:val="xl65"/>
    <w:basedOn w:val="a"/>
    <w:rsid w:val="00997E9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997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97E9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997E9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2"/>
      <w:lang w:eastAsia="ru-RU"/>
    </w:rPr>
  </w:style>
  <w:style w:type="paragraph" w:customStyle="1" w:styleId="xl74">
    <w:name w:val="xl74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997E9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997E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997E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997E9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2">
    <w:name w:val="xl82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997E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7E9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7E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7E9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7E9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9">
    <w:name w:val="xl89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997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97E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97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997E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1">
    <w:name w:val="xl101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2">
    <w:name w:val="xl102"/>
    <w:basedOn w:val="a"/>
    <w:rsid w:val="00997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97E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7E9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997E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97E9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997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997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997E9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997E9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997E9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997E9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997E9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"/>
    <w:rsid w:val="00997E96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0">
    <w:name w:val="xl120"/>
    <w:basedOn w:val="a"/>
    <w:rsid w:val="00997E9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"/>
    <w:rsid w:val="00997E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997E9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997E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997E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01">
    <w:name w:val="xl201"/>
    <w:basedOn w:val="a"/>
    <w:rsid w:val="00997E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02">
    <w:name w:val="xl202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03">
    <w:name w:val="xl203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04">
    <w:name w:val="xl204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05">
    <w:name w:val="xl205"/>
    <w:basedOn w:val="a"/>
    <w:rsid w:val="00997E9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997E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997E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997E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0">
    <w:name w:val="xl210"/>
    <w:basedOn w:val="a"/>
    <w:rsid w:val="00997E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1">
    <w:name w:val="xl211"/>
    <w:basedOn w:val="a"/>
    <w:rsid w:val="00997E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12">
    <w:name w:val="xl212"/>
    <w:basedOn w:val="a"/>
    <w:rsid w:val="00997E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3">
    <w:name w:val="xl213"/>
    <w:basedOn w:val="a"/>
    <w:rsid w:val="00997E96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4">
    <w:name w:val="xl214"/>
    <w:basedOn w:val="a"/>
    <w:rsid w:val="00997E9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5">
    <w:name w:val="xl215"/>
    <w:basedOn w:val="a"/>
    <w:rsid w:val="00997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16">
    <w:name w:val="xl216"/>
    <w:basedOn w:val="a"/>
    <w:rsid w:val="00997E9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7">
    <w:name w:val="xl217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8">
    <w:name w:val="xl218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19">
    <w:name w:val="xl219"/>
    <w:basedOn w:val="a"/>
    <w:rsid w:val="00997E96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220">
    <w:name w:val="xl220"/>
    <w:basedOn w:val="a"/>
    <w:rsid w:val="00997E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1">
    <w:name w:val="xl221"/>
    <w:basedOn w:val="a"/>
    <w:rsid w:val="00997E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2">
    <w:name w:val="xl222"/>
    <w:basedOn w:val="a"/>
    <w:rsid w:val="00997E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223">
    <w:name w:val="xl223"/>
    <w:basedOn w:val="a"/>
    <w:rsid w:val="00997E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styleId="aff">
    <w:name w:val="Normal (Web)"/>
    <w:basedOn w:val="a"/>
    <w:unhideWhenUsed/>
    <w:rsid w:val="005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279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AB7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AB7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75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75F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75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B75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B75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53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35">
    <w:name w:val="xl135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6">
    <w:name w:val="xl136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7">
    <w:name w:val="xl137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44">
    <w:name w:val="xl144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5">
    <w:name w:val="xl145"/>
    <w:basedOn w:val="a"/>
    <w:rsid w:val="00EB00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EB0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8">
    <w:name w:val="xl148"/>
    <w:basedOn w:val="a"/>
    <w:rsid w:val="00EB0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9">
    <w:name w:val="xl149"/>
    <w:basedOn w:val="a"/>
    <w:rsid w:val="00EB0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0">
    <w:name w:val="xl150"/>
    <w:basedOn w:val="a"/>
    <w:rsid w:val="00EB0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customStyle="1" w:styleId="25">
    <w:name w:val="Сетка таблицы2"/>
    <w:basedOn w:val="a1"/>
    <w:next w:val="af9"/>
    <w:uiPriority w:val="59"/>
    <w:unhideWhenUsed/>
    <w:rsid w:val="00943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ody Text Indent"/>
    <w:basedOn w:val="a"/>
    <w:link w:val="aff1"/>
    <w:uiPriority w:val="99"/>
    <w:semiHidden/>
    <w:unhideWhenUsed/>
    <w:rsid w:val="00F137DA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uiPriority w:val="99"/>
    <w:semiHidden/>
    <w:rsid w:val="00F137DA"/>
    <w:rPr>
      <w:sz w:val="21"/>
    </w:rPr>
  </w:style>
  <w:style w:type="paragraph" w:customStyle="1" w:styleId="xl224">
    <w:name w:val="xl224"/>
    <w:basedOn w:val="a"/>
    <w:rsid w:val="00AC6C1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5">
    <w:name w:val="xl225"/>
    <w:basedOn w:val="a"/>
    <w:rsid w:val="00AC6C1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6">
    <w:name w:val="xl226"/>
    <w:basedOn w:val="a"/>
    <w:rsid w:val="00AC6C1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7">
    <w:name w:val="xl227"/>
    <w:basedOn w:val="a"/>
    <w:rsid w:val="00AC6C18"/>
    <w:pPr>
      <w:pBdr>
        <w:lef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228">
    <w:name w:val="xl228"/>
    <w:basedOn w:val="a"/>
    <w:rsid w:val="00AC6C18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AC6C18"/>
    <w:pPr>
      <w:pBdr>
        <w:top w:val="single" w:sz="8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AC6C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1">
    <w:name w:val="xl231"/>
    <w:basedOn w:val="a"/>
    <w:rsid w:val="00AC6C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uteec-r11.gosweb.gosuslugi.ru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77999-5355-4F60-924F-8EB7CB689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1337</TotalTime>
  <Pages>35</Pages>
  <Words>11034</Words>
  <Characters>62894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100</cp:revision>
  <cp:lastPrinted>2024-03-07T07:12:00Z</cp:lastPrinted>
  <dcterms:created xsi:type="dcterms:W3CDTF">2023-12-07T09:42:00Z</dcterms:created>
  <dcterms:modified xsi:type="dcterms:W3CDTF">2024-10-31T12:49:00Z</dcterms:modified>
</cp:coreProperties>
</file>