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1" w:type="dxa"/>
        <w:jc w:val="center"/>
        <w:tblInd w:w="534" w:type="dxa"/>
        <w:tblLayout w:type="fixed"/>
        <w:tblLook w:val="0000" w:firstRow="0" w:lastRow="0" w:firstColumn="0" w:lastColumn="0" w:noHBand="0" w:noVBand="0"/>
      </w:tblPr>
      <w:tblGrid>
        <w:gridCol w:w="4111"/>
        <w:gridCol w:w="1383"/>
        <w:gridCol w:w="4287"/>
      </w:tblGrid>
      <w:tr w:rsidR="008072C3" w:rsidRPr="00D86B6E" w:rsidTr="005D189C">
        <w:trPr>
          <w:jc w:val="center"/>
        </w:trPr>
        <w:tc>
          <w:tcPr>
            <w:tcW w:w="4111" w:type="dxa"/>
          </w:tcPr>
          <w:p w:rsidR="008072C3" w:rsidRPr="00D86B6E" w:rsidRDefault="008072C3" w:rsidP="005D189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072C3" w:rsidRPr="00D86B6E" w:rsidRDefault="008072C3" w:rsidP="005D189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6B6E">
              <w:rPr>
                <w:rFonts w:ascii="Times New Roman" w:hAnsi="Times New Roman"/>
                <w:b/>
                <w:sz w:val="24"/>
                <w:szCs w:val="24"/>
              </w:rPr>
              <w:t>СОВЕТ</w:t>
            </w:r>
          </w:p>
          <w:p w:rsidR="008072C3" w:rsidRPr="00D86B6E" w:rsidRDefault="008072C3" w:rsidP="005D189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6B6E">
              <w:rPr>
                <w:rFonts w:ascii="Times New Roman" w:hAnsi="Times New Roman"/>
                <w:b/>
                <w:sz w:val="24"/>
                <w:szCs w:val="24"/>
              </w:rPr>
              <w:t xml:space="preserve"> ГОРОДСКОГО ПОСЕЛЕНИЯ «ПУТЕЕЦ»</w:t>
            </w:r>
          </w:p>
          <w:p w:rsidR="008072C3" w:rsidRPr="00D86B6E" w:rsidRDefault="008072C3" w:rsidP="005D189C">
            <w:pPr>
              <w:keepNext/>
              <w:suppressAutoHyphens/>
              <w:spacing w:after="0" w:line="240" w:lineRule="auto"/>
              <w:jc w:val="center"/>
              <w:outlineLvl w:val="6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83" w:type="dxa"/>
          </w:tcPr>
          <w:p w:rsidR="008072C3" w:rsidRPr="00D86B6E" w:rsidRDefault="008072C3" w:rsidP="005D18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drawing>
                <wp:inline distT="0" distB="0" distL="0" distR="0" wp14:anchorId="4ADA85A8" wp14:editId="3C46601D">
                  <wp:extent cx="819150" cy="9620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87" w:type="dxa"/>
          </w:tcPr>
          <w:p w:rsidR="008072C3" w:rsidRPr="00D86B6E" w:rsidRDefault="008072C3" w:rsidP="005D18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u w:val="single"/>
              </w:rPr>
            </w:pPr>
          </w:p>
          <w:p w:rsidR="008072C3" w:rsidRPr="00D86B6E" w:rsidRDefault="008072C3" w:rsidP="005D189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86B6E">
              <w:rPr>
                <w:rFonts w:ascii="Times New Roman" w:hAnsi="Times New Roman"/>
                <w:sz w:val="24"/>
                <w:szCs w:val="24"/>
              </w:rPr>
              <w:t>«</w:t>
            </w:r>
            <w:r w:rsidRPr="00D86B6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ПУТЕЕЦ» </w:t>
            </w:r>
          </w:p>
          <w:p w:rsidR="008072C3" w:rsidRPr="00D86B6E" w:rsidRDefault="008072C3" w:rsidP="005D189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86B6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КАР ОВМÖДЧÖМИНСА </w:t>
            </w:r>
          </w:p>
          <w:p w:rsidR="008072C3" w:rsidRPr="00D86B6E" w:rsidRDefault="008072C3" w:rsidP="005D189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gramStart"/>
            <w:r w:rsidRPr="00D86B6E">
              <w:rPr>
                <w:rFonts w:ascii="Times New Roman" w:hAnsi="Times New Roman"/>
                <w:b/>
                <w:bCs/>
                <w:sz w:val="24"/>
                <w:szCs w:val="24"/>
              </w:rPr>
              <w:t>СÖВЕТ</w:t>
            </w:r>
            <w:proofErr w:type="gramEnd"/>
          </w:p>
        </w:tc>
      </w:tr>
    </w:tbl>
    <w:p w:rsidR="008072C3" w:rsidRPr="00D86B6E" w:rsidRDefault="008072C3" w:rsidP="008072C3">
      <w:pPr>
        <w:keepNext/>
        <w:spacing w:after="0" w:line="240" w:lineRule="auto"/>
        <w:jc w:val="center"/>
        <w:outlineLvl w:val="7"/>
        <w:rPr>
          <w:rFonts w:ascii="Times New Roman" w:hAnsi="Times New Roman"/>
          <w:b/>
          <w:sz w:val="28"/>
          <w:szCs w:val="28"/>
        </w:rPr>
      </w:pPr>
      <w:r w:rsidRPr="00D86B6E">
        <w:rPr>
          <w:rFonts w:ascii="Times New Roman" w:hAnsi="Times New Roman"/>
          <w:b/>
          <w:sz w:val="28"/>
          <w:szCs w:val="28"/>
        </w:rPr>
        <w:t>РЕШЕНИЕ</w:t>
      </w:r>
    </w:p>
    <w:p w:rsidR="008072C3" w:rsidRPr="00D86B6E" w:rsidRDefault="008072C3" w:rsidP="008072C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86B6E">
        <w:rPr>
          <w:rFonts w:ascii="Times New Roman" w:hAnsi="Times New Roman"/>
          <w:b/>
          <w:bCs/>
          <w:sz w:val="28"/>
          <w:szCs w:val="28"/>
        </w:rPr>
        <w:t>ПОМШУÖМ</w:t>
      </w:r>
    </w:p>
    <w:p w:rsidR="008072C3" w:rsidRPr="00D86B6E" w:rsidRDefault="008072C3" w:rsidP="008072C3">
      <w:pPr>
        <w:keepNext/>
        <w:spacing w:after="0" w:line="240" w:lineRule="auto"/>
        <w:jc w:val="center"/>
        <w:outlineLvl w:val="7"/>
        <w:rPr>
          <w:rFonts w:ascii="Times New Roman" w:hAnsi="Times New Roman"/>
          <w:b/>
          <w:sz w:val="26"/>
          <w:szCs w:val="26"/>
        </w:rPr>
      </w:pPr>
    </w:p>
    <w:p w:rsidR="008072C3" w:rsidRPr="00D86B6E" w:rsidRDefault="008072C3" w:rsidP="008072C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«</w:t>
      </w:r>
      <w:r w:rsidR="008B5548">
        <w:rPr>
          <w:rFonts w:ascii="Times New Roman" w:hAnsi="Times New Roman"/>
          <w:b/>
          <w:sz w:val="28"/>
          <w:szCs w:val="28"/>
          <w:u w:val="single"/>
        </w:rPr>
        <w:t>16</w:t>
      </w:r>
      <w:bookmarkStart w:id="0" w:name="_GoBack"/>
      <w:bookmarkEnd w:id="0"/>
      <w:r w:rsidRPr="00D86B6E">
        <w:rPr>
          <w:rFonts w:ascii="Times New Roman" w:hAnsi="Times New Roman"/>
          <w:b/>
          <w:sz w:val="28"/>
          <w:szCs w:val="28"/>
          <w:u w:val="single"/>
        </w:rPr>
        <w:t xml:space="preserve">»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июня </w:t>
      </w:r>
      <w:r w:rsidRPr="00D86B6E">
        <w:rPr>
          <w:rFonts w:ascii="Times New Roman" w:hAnsi="Times New Roman"/>
          <w:b/>
          <w:sz w:val="28"/>
          <w:szCs w:val="28"/>
          <w:u w:val="single"/>
        </w:rPr>
        <w:t>202</w:t>
      </w:r>
      <w:r>
        <w:rPr>
          <w:rFonts w:ascii="Times New Roman" w:hAnsi="Times New Roman"/>
          <w:b/>
          <w:sz w:val="28"/>
          <w:szCs w:val="28"/>
          <w:u w:val="single"/>
        </w:rPr>
        <w:t>2</w:t>
      </w:r>
      <w:r w:rsidRPr="00D86B6E">
        <w:rPr>
          <w:rFonts w:ascii="Times New Roman" w:hAnsi="Times New Roman"/>
          <w:b/>
          <w:sz w:val="28"/>
          <w:szCs w:val="28"/>
          <w:u w:val="single"/>
        </w:rPr>
        <w:t xml:space="preserve"> года</w:t>
      </w:r>
      <w:r w:rsidRPr="00D86B6E">
        <w:rPr>
          <w:rFonts w:ascii="Times New Roman" w:hAnsi="Times New Roman"/>
          <w:b/>
          <w:sz w:val="24"/>
          <w:szCs w:val="24"/>
        </w:rPr>
        <w:tab/>
      </w:r>
      <w:r w:rsidRPr="00D86B6E">
        <w:rPr>
          <w:rFonts w:ascii="Times New Roman" w:hAnsi="Times New Roman"/>
          <w:b/>
          <w:sz w:val="24"/>
          <w:szCs w:val="24"/>
        </w:rPr>
        <w:tab/>
      </w:r>
      <w:r w:rsidRPr="00D86B6E">
        <w:rPr>
          <w:rFonts w:ascii="Times New Roman" w:hAnsi="Times New Roman"/>
          <w:b/>
          <w:sz w:val="24"/>
          <w:szCs w:val="24"/>
        </w:rPr>
        <w:tab/>
      </w:r>
      <w:r w:rsidRPr="00D86B6E">
        <w:rPr>
          <w:rFonts w:ascii="Times New Roman" w:hAnsi="Times New Roman"/>
          <w:b/>
          <w:sz w:val="28"/>
          <w:szCs w:val="28"/>
        </w:rPr>
        <w:t xml:space="preserve">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</w:t>
      </w:r>
      <w:r w:rsidR="00647144">
        <w:rPr>
          <w:rFonts w:ascii="Times New Roman" w:hAnsi="Times New Roman"/>
          <w:b/>
          <w:sz w:val="28"/>
          <w:szCs w:val="28"/>
        </w:rPr>
        <w:t xml:space="preserve">     </w:t>
      </w:r>
      <w:r w:rsidRPr="00D86B6E">
        <w:rPr>
          <w:rFonts w:ascii="Times New Roman" w:hAnsi="Times New Roman"/>
          <w:b/>
          <w:sz w:val="28"/>
          <w:szCs w:val="28"/>
        </w:rPr>
        <w:t xml:space="preserve">№ </w:t>
      </w:r>
      <w:r w:rsidR="008B5548">
        <w:rPr>
          <w:rFonts w:ascii="Times New Roman" w:hAnsi="Times New Roman"/>
          <w:b/>
          <w:sz w:val="28"/>
          <w:szCs w:val="28"/>
        </w:rPr>
        <w:t>3-10/48</w:t>
      </w:r>
    </w:p>
    <w:p w:rsidR="008072C3" w:rsidRPr="00D86B6E" w:rsidRDefault="008072C3" w:rsidP="008072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6B6E">
        <w:rPr>
          <w:rFonts w:ascii="Times New Roman" w:hAnsi="Times New Roman"/>
          <w:sz w:val="16"/>
          <w:szCs w:val="16"/>
        </w:rPr>
        <w:t xml:space="preserve">    </w:t>
      </w:r>
      <w:r w:rsidRPr="00D86B6E">
        <w:rPr>
          <w:rFonts w:ascii="Times New Roman" w:hAnsi="Times New Roman"/>
          <w:sz w:val="24"/>
          <w:szCs w:val="24"/>
        </w:rPr>
        <w:t>пгт. Путеец, г. Печора,</w:t>
      </w:r>
    </w:p>
    <w:p w:rsidR="008072C3" w:rsidRPr="00D86B6E" w:rsidRDefault="008072C3" w:rsidP="008072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6B6E">
        <w:rPr>
          <w:rFonts w:ascii="Times New Roman" w:hAnsi="Times New Roman"/>
          <w:sz w:val="24"/>
          <w:szCs w:val="24"/>
        </w:rPr>
        <w:t xml:space="preserve">     Республика Коми</w:t>
      </w:r>
    </w:p>
    <w:p w:rsidR="008072C3" w:rsidRPr="00D86B6E" w:rsidRDefault="008072C3" w:rsidP="008072C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072C3" w:rsidRPr="0088615B" w:rsidRDefault="008072C3" w:rsidP="008072C3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88615B">
        <w:rPr>
          <w:rFonts w:ascii="Times New Roman" w:hAnsi="Times New Roman"/>
          <w:b/>
          <w:bCs/>
          <w:sz w:val="28"/>
          <w:szCs w:val="28"/>
          <w:lang w:eastAsia="ar-SA"/>
        </w:rPr>
        <w:t>О внесении изменений в решение Совета го</w:t>
      </w:r>
      <w:r w:rsidR="00246AB9">
        <w:rPr>
          <w:rFonts w:ascii="Times New Roman" w:hAnsi="Times New Roman"/>
          <w:b/>
          <w:bCs/>
          <w:sz w:val="28"/>
          <w:szCs w:val="28"/>
          <w:lang w:eastAsia="ar-SA"/>
        </w:rPr>
        <w:t>родского поселения «Путеец» от 09</w:t>
      </w:r>
      <w:r w:rsidRPr="0088615B">
        <w:rPr>
          <w:rFonts w:ascii="Times New Roman" w:hAnsi="Times New Roman"/>
          <w:b/>
          <w:bCs/>
          <w:sz w:val="28"/>
          <w:szCs w:val="28"/>
          <w:lang w:eastAsia="ar-SA"/>
        </w:rPr>
        <w:t>.1</w:t>
      </w:r>
      <w:r w:rsidR="00246AB9">
        <w:rPr>
          <w:rFonts w:ascii="Times New Roman" w:hAnsi="Times New Roman"/>
          <w:b/>
          <w:bCs/>
          <w:sz w:val="28"/>
          <w:szCs w:val="28"/>
          <w:lang w:eastAsia="ar-SA"/>
        </w:rPr>
        <w:t>2</w:t>
      </w:r>
      <w:r w:rsidRPr="0088615B">
        <w:rPr>
          <w:rFonts w:ascii="Times New Roman" w:hAnsi="Times New Roman"/>
          <w:b/>
          <w:bCs/>
          <w:sz w:val="28"/>
          <w:szCs w:val="28"/>
          <w:lang w:eastAsia="ar-SA"/>
        </w:rPr>
        <w:t>.2021 № 3-</w:t>
      </w:r>
      <w:r w:rsidR="00246AB9">
        <w:rPr>
          <w:rFonts w:ascii="Times New Roman" w:hAnsi="Times New Roman"/>
          <w:b/>
          <w:bCs/>
          <w:sz w:val="28"/>
          <w:szCs w:val="28"/>
          <w:lang w:eastAsia="ar-SA"/>
        </w:rPr>
        <w:t>5</w:t>
      </w:r>
      <w:r w:rsidRPr="0088615B">
        <w:rPr>
          <w:rFonts w:ascii="Times New Roman" w:hAnsi="Times New Roman"/>
          <w:b/>
          <w:bCs/>
          <w:sz w:val="28"/>
          <w:szCs w:val="28"/>
          <w:lang w:eastAsia="ar-SA"/>
        </w:rPr>
        <w:t>/1</w:t>
      </w:r>
      <w:r w:rsidR="00246AB9">
        <w:rPr>
          <w:rFonts w:ascii="Times New Roman" w:hAnsi="Times New Roman"/>
          <w:b/>
          <w:bCs/>
          <w:sz w:val="28"/>
          <w:szCs w:val="28"/>
          <w:lang w:eastAsia="ar-SA"/>
        </w:rPr>
        <w:t>8</w:t>
      </w:r>
      <w:r w:rsidRPr="0088615B">
        <w:rPr>
          <w:rFonts w:ascii="Times New Roman" w:hAnsi="Times New Roman"/>
          <w:b/>
          <w:bCs/>
          <w:sz w:val="28"/>
          <w:szCs w:val="28"/>
          <w:lang w:eastAsia="ar-SA"/>
        </w:rPr>
        <w:t xml:space="preserve"> «</w:t>
      </w:r>
      <w:r w:rsidRPr="007F3F87">
        <w:rPr>
          <w:rFonts w:ascii="Times New Roman" w:hAnsi="Times New Roman"/>
          <w:b/>
          <w:bCs/>
          <w:sz w:val="28"/>
          <w:szCs w:val="28"/>
          <w:lang w:eastAsia="ar-SA"/>
        </w:rPr>
        <w:t>Об утверждении Положения о муниципальном контроле</w:t>
      </w:r>
      <w:r>
        <w:rPr>
          <w:rFonts w:ascii="Times New Roman" w:hAnsi="Times New Roman"/>
          <w:b/>
          <w:bCs/>
          <w:sz w:val="28"/>
          <w:szCs w:val="28"/>
          <w:lang w:eastAsia="ar-SA"/>
        </w:rPr>
        <w:t xml:space="preserve"> </w:t>
      </w:r>
      <w:r w:rsidR="00246AB9">
        <w:rPr>
          <w:rFonts w:ascii="Times New Roman" w:hAnsi="Times New Roman"/>
          <w:b/>
          <w:bCs/>
          <w:sz w:val="28"/>
          <w:szCs w:val="28"/>
          <w:lang w:eastAsia="ar-SA"/>
        </w:rPr>
        <w:t xml:space="preserve">в сфере благоустройства </w:t>
      </w:r>
      <w:r w:rsidRPr="007F3F87">
        <w:rPr>
          <w:rFonts w:ascii="Times New Roman" w:hAnsi="Times New Roman"/>
          <w:b/>
          <w:bCs/>
          <w:sz w:val="28"/>
          <w:szCs w:val="28"/>
          <w:lang w:eastAsia="ar-SA"/>
        </w:rPr>
        <w:t>на территории муниципального образования городского поселения «Путеец»</w:t>
      </w:r>
    </w:p>
    <w:p w:rsidR="008072C3" w:rsidRPr="0088615B" w:rsidRDefault="008072C3" w:rsidP="008072C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072C3" w:rsidRPr="0088615B" w:rsidRDefault="008072C3" w:rsidP="008072C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88615B">
        <w:rPr>
          <w:rFonts w:ascii="Times New Roman" w:hAnsi="Times New Roman"/>
          <w:sz w:val="28"/>
          <w:szCs w:val="28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Федерации», от 31.07.2020 № 248-ФЗ «О государственном контроле (надзоре) и муниципальном контроле в Российской Федерации», Уставом муниципального образования городского поселения «Путеец»,</w:t>
      </w:r>
      <w:r>
        <w:rPr>
          <w:rFonts w:ascii="Times New Roman" w:hAnsi="Times New Roman"/>
          <w:sz w:val="28"/>
          <w:szCs w:val="28"/>
        </w:rPr>
        <w:t xml:space="preserve"> на основании экспертного заключения ГКУ РК «Государственное юридическо</w:t>
      </w:r>
      <w:r w:rsidR="00246AB9">
        <w:rPr>
          <w:rFonts w:ascii="Times New Roman" w:hAnsi="Times New Roman"/>
          <w:sz w:val="28"/>
          <w:szCs w:val="28"/>
        </w:rPr>
        <w:t>е бюро» от 21.02.2022 № 02-04/812</w:t>
      </w:r>
      <w:r>
        <w:rPr>
          <w:rFonts w:ascii="Times New Roman" w:hAnsi="Times New Roman"/>
          <w:sz w:val="28"/>
          <w:szCs w:val="28"/>
        </w:rPr>
        <w:t>/871</w:t>
      </w:r>
      <w:r w:rsidR="00246AB9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, протеста Печорской межрайонной прокуратуры от 13.05.2022 № 07-03-2022,</w:t>
      </w:r>
      <w:r w:rsidRPr="0088615B">
        <w:rPr>
          <w:rFonts w:ascii="Times New Roman" w:hAnsi="Times New Roman"/>
          <w:sz w:val="28"/>
          <w:szCs w:val="28"/>
        </w:rPr>
        <w:t xml:space="preserve"> Совет городского поселения</w:t>
      </w:r>
      <w:proofErr w:type="gramEnd"/>
      <w:r w:rsidRPr="0088615B">
        <w:rPr>
          <w:rFonts w:ascii="Times New Roman" w:hAnsi="Times New Roman"/>
          <w:sz w:val="28"/>
          <w:szCs w:val="28"/>
        </w:rPr>
        <w:t xml:space="preserve"> «Путеец» </w:t>
      </w:r>
      <w:r w:rsidRPr="0088615B">
        <w:rPr>
          <w:rFonts w:ascii="Times New Roman" w:hAnsi="Times New Roman"/>
          <w:b/>
          <w:sz w:val="28"/>
          <w:szCs w:val="28"/>
        </w:rPr>
        <w:t>решил:</w:t>
      </w:r>
    </w:p>
    <w:p w:rsidR="008072C3" w:rsidRPr="0088615B" w:rsidRDefault="008072C3" w:rsidP="008072C3">
      <w:pPr>
        <w:keepNext/>
        <w:spacing w:after="0" w:line="240" w:lineRule="auto"/>
        <w:jc w:val="both"/>
        <w:outlineLvl w:val="7"/>
        <w:rPr>
          <w:rFonts w:ascii="Times New Roman" w:hAnsi="Times New Roman"/>
          <w:sz w:val="28"/>
          <w:szCs w:val="28"/>
        </w:rPr>
      </w:pPr>
    </w:p>
    <w:p w:rsidR="008072C3" w:rsidRPr="0088615B" w:rsidRDefault="008072C3" w:rsidP="008072C3">
      <w:pPr>
        <w:tabs>
          <w:tab w:val="left" w:pos="0"/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x-none"/>
        </w:rPr>
      </w:pPr>
      <w:r w:rsidRPr="0088615B">
        <w:rPr>
          <w:rFonts w:ascii="Times New Roman" w:hAnsi="Times New Roman"/>
          <w:sz w:val="28"/>
          <w:szCs w:val="28"/>
          <w:lang w:eastAsia="x-none"/>
        </w:rPr>
        <w:t>1. Внести в решение Совета городского поселения «Путеец» от</w:t>
      </w:r>
      <w:r w:rsidRPr="0088615B">
        <w:rPr>
          <w:sz w:val="28"/>
          <w:szCs w:val="28"/>
        </w:rPr>
        <w:t xml:space="preserve"> </w:t>
      </w:r>
      <w:r w:rsidR="00246AB9">
        <w:rPr>
          <w:rFonts w:ascii="Times New Roman" w:hAnsi="Times New Roman"/>
          <w:sz w:val="28"/>
          <w:szCs w:val="28"/>
          <w:lang w:eastAsia="x-none"/>
        </w:rPr>
        <w:t>09</w:t>
      </w:r>
      <w:r w:rsidRPr="008072C3">
        <w:rPr>
          <w:rFonts w:ascii="Times New Roman" w:hAnsi="Times New Roman"/>
          <w:sz w:val="28"/>
          <w:szCs w:val="28"/>
          <w:lang w:eastAsia="x-none"/>
        </w:rPr>
        <w:t>.1</w:t>
      </w:r>
      <w:r w:rsidR="00246AB9">
        <w:rPr>
          <w:rFonts w:ascii="Times New Roman" w:hAnsi="Times New Roman"/>
          <w:sz w:val="28"/>
          <w:szCs w:val="28"/>
          <w:lang w:eastAsia="x-none"/>
        </w:rPr>
        <w:t>2</w:t>
      </w:r>
      <w:r w:rsidRPr="008072C3">
        <w:rPr>
          <w:rFonts w:ascii="Times New Roman" w:hAnsi="Times New Roman"/>
          <w:sz w:val="28"/>
          <w:szCs w:val="28"/>
          <w:lang w:eastAsia="x-none"/>
        </w:rPr>
        <w:t>.2021 № 3-</w:t>
      </w:r>
      <w:r w:rsidR="00246AB9">
        <w:rPr>
          <w:rFonts w:ascii="Times New Roman" w:hAnsi="Times New Roman"/>
          <w:sz w:val="28"/>
          <w:szCs w:val="28"/>
          <w:lang w:eastAsia="x-none"/>
        </w:rPr>
        <w:t>5</w:t>
      </w:r>
      <w:r w:rsidRPr="008072C3">
        <w:rPr>
          <w:rFonts w:ascii="Times New Roman" w:hAnsi="Times New Roman"/>
          <w:sz w:val="28"/>
          <w:szCs w:val="28"/>
          <w:lang w:eastAsia="x-none"/>
        </w:rPr>
        <w:t>/1</w:t>
      </w:r>
      <w:r w:rsidR="00246AB9">
        <w:rPr>
          <w:rFonts w:ascii="Times New Roman" w:hAnsi="Times New Roman"/>
          <w:sz w:val="28"/>
          <w:szCs w:val="28"/>
          <w:lang w:eastAsia="x-none"/>
        </w:rPr>
        <w:t>8</w:t>
      </w:r>
      <w:r w:rsidRPr="008072C3">
        <w:rPr>
          <w:rFonts w:ascii="Times New Roman" w:hAnsi="Times New Roman"/>
          <w:sz w:val="28"/>
          <w:szCs w:val="28"/>
          <w:lang w:eastAsia="x-none"/>
        </w:rPr>
        <w:t xml:space="preserve"> «</w:t>
      </w:r>
      <w:r w:rsidR="00246AB9" w:rsidRPr="00246AB9">
        <w:rPr>
          <w:rFonts w:ascii="Times New Roman" w:hAnsi="Times New Roman"/>
          <w:sz w:val="28"/>
          <w:szCs w:val="28"/>
          <w:lang w:eastAsia="x-none"/>
        </w:rPr>
        <w:t>Об утверждении Положения о муниципальном контроле в сфере благоустройства на территории муниципального образования городского поселения «Путеец»</w:t>
      </w:r>
      <w:r w:rsidRPr="0088615B">
        <w:rPr>
          <w:sz w:val="28"/>
          <w:szCs w:val="28"/>
        </w:rPr>
        <w:t xml:space="preserve"> </w:t>
      </w:r>
      <w:r w:rsidRPr="0088615B">
        <w:rPr>
          <w:rFonts w:ascii="Times New Roman" w:hAnsi="Times New Roman"/>
          <w:sz w:val="28"/>
          <w:szCs w:val="28"/>
          <w:lang w:eastAsia="x-none"/>
        </w:rPr>
        <w:t>(далее – Положение) следующие изменения:</w:t>
      </w:r>
    </w:p>
    <w:p w:rsidR="002D7C94" w:rsidRDefault="008072C3" w:rsidP="008072C3">
      <w:pPr>
        <w:tabs>
          <w:tab w:val="left" w:pos="0"/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x-none"/>
        </w:rPr>
      </w:pPr>
      <w:r w:rsidRPr="0088615B">
        <w:rPr>
          <w:rFonts w:ascii="Times New Roman" w:hAnsi="Times New Roman"/>
          <w:sz w:val="28"/>
          <w:szCs w:val="28"/>
          <w:lang w:eastAsia="x-none"/>
        </w:rPr>
        <w:t xml:space="preserve">1.1. </w:t>
      </w:r>
      <w:r w:rsidR="002D7C94" w:rsidRPr="002D7C94">
        <w:rPr>
          <w:rFonts w:ascii="Times New Roman" w:hAnsi="Times New Roman"/>
          <w:sz w:val="28"/>
          <w:szCs w:val="28"/>
          <w:lang w:eastAsia="x-none"/>
        </w:rPr>
        <w:t>в первом абзаце пункта 1.11. Положения слова «и (или) через региональный портал государственных и муниципальных услуг» исключить;</w:t>
      </w:r>
    </w:p>
    <w:p w:rsidR="008072C3" w:rsidRPr="00246AB9" w:rsidRDefault="002D7C94" w:rsidP="008072C3">
      <w:pPr>
        <w:tabs>
          <w:tab w:val="left" w:pos="0"/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x-none"/>
        </w:rPr>
      </w:pPr>
      <w:r>
        <w:rPr>
          <w:rFonts w:ascii="Times New Roman" w:hAnsi="Times New Roman"/>
          <w:sz w:val="28"/>
          <w:szCs w:val="28"/>
          <w:lang w:eastAsia="x-none"/>
        </w:rPr>
        <w:t xml:space="preserve">1.2. </w:t>
      </w:r>
      <w:r w:rsidR="008072C3" w:rsidRPr="00246AB9">
        <w:rPr>
          <w:rFonts w:ascii="Times New Roman" w:hAnsi="Times New Roman"/>
          <w:sz w:val="28"/>
          <w:szCs w:val="28"/>
          <w:lang w:eastAsia="x-none"/>
        </w:rPr>
        <w:t>четвертый абзац пункта 3.1.2.</w:t>
      </w:r>
      <w:r w:rsidR="008072C3" w:rsidRPr="00246AB9">
        <w:t xml:space="preserve"> </w:t>
      </w:r>
      <w:r w:rsidR="008072C3" w:rsidRPr="00246AB9">
        <w:rPr>
          <w:rFonts w:ascii="Times New Roman" w:hAnsi="Times New Roman"/>
          <w:sz w:val="28"/>
          <w:szCs w:val="28"/>
          <w:lang w:eastAsia="x-none"/>
        </w:rPr>
        <w:t xml:space="preserve">Положения изложить в следующей редакции: </w:t>
      </w:r>
    </w:p>
    <w:p w:rsidR="008072C3" w:rsidRPr="00246AB9" w:rsidRDefault="008072C3" w:rsidP="008072C3">
      <w:pPr>
        <w:tabs>
          <w:tab w:val="left" w:pos="0"/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  <w:lang w:eastAsia="x-none"/>
        </w:rPr>
      </w:pPr>
      <w:r w:rsidRPr="00246AB9">
        <w:rPr>
          <w:rFonts w:ascii="Times New Roman" w:hAnsi="Times New Roman"/>
          <w:sz w:val="28"/>
          <w:szCs w:val="28"/>
          <w:lang w:eastAsia="x-none"/>
        </w:rPr>
        <w:t>«С момента получения проекта доклада, доклад утверждается руководителем Контрольного органа в течение 2 рабочих дней</w:t>
      </w:r>
      <w:r w:rsidRPr="00246AB9">
        <w:t xml:space="preserve"> </w:t>
      </w:r>
      <w:r w:rsidRPr="00246AB9">
        <w:rPr>
          <w:rFonts w:ascii="Times New Roman" w:hAnsi="Times New Roman"/>
          <w:sz w:val="28"/>
          <w:szCs w:val="28"/>
          <w:lang w:eastAsia="x-none"/>
        </w:rPr>
        <w:t>и размещается на официальном сайте ежегодно не позднее 30 января года, следующего за годом обобщения правоприменительной практики</w:t>
      </w:r>
      <w:proofErr w:type="gramStart"/>
      <w:r w:rsidRPr="00246AB9">
        <w:rPr>
          <w:rFonts w:ascii="Times New Roman" w:hAnsi="Times New Roman"/>
          <w:sz w:val="28"/>
          <w:szCs w:val="28"/>
          <w:lang w:eastAsia="x-none"/>
        </w:rPr>
        <w:t xml:space="preserve">.»; </w:t>
      </w:r>
      <w:proofErr w:type="gramEnd"/>
    </w:p>
    <w:p w:rsidR="008072C3" w:rsidRPr="003A750F" w:rsidRDefault="008072C3" w:rsidP="008072C3">
      <w:pPr>
        <w:tabs>
          <w:tab w:val="left" w:pos="0"/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x-none"/>
        </w:rPr>
      </w:pPr>
      <w:r w:rsidRPr="003A750F">
        <w:rPr>
          <w:rFonts w:ascii="Times New Roman" w:hAnsi="Times New Roman"/>
          <w:sz w:val="28"/>
          <w:szCs w:val="28"/>
          <w:lang w:eastAsia="x-none"/>
        </w:rPr>
        <w:t>1.</w:t>
      </w:r>
      <w:r w:rsidR="002D7C94">
        <w:rPr>
          <w:rFonts w:ascii="Times New Roman" w:hAnsi="Times New Roman"/>
          <w:sz w:val="28"/>
          <w:szCs w:val="28"/>
          <w:lang w:eastAsia="x-none"/>
        </w:rPr>
        <w:t>3</w:t>
      </w:r>
      <w:r w:rsidRPr="003A750F">
        <w:rPr>
          <w:rFonts w:ascii="Times New Roman" w:hAnsi="Times New Roman"/>
          <w:sz w:val="28"/>
          <w:szCs w:val="28"/>
          <w:lang w:eastAsia="x-none"/>
        </w:rPr>
        <w:t xml:space="preserve">. </w:t>
      </w:r>
      <w:r w:rsidR="003A750F" w:rsidRPr="003A750F">
        <w:rPr>
          <w:rFonts w:ascii="Times New Roman" w:hAnsi="Times New Roman"/>
          <w:sz w:val="28"/>
          <w:szCs w:val="28"/>
          <w:lang w:eastAsia="x-none"/>
        </w:rPr>
        <w:t>п</w:t>
      </w:r>
      <w:r w:rsidRPr="003A750F">
        <w:rPr>
          <w:rFonts w:ascii="Times New Roman" w:hAnsi="Times New Roman"/>
          <w:sz w:val="28"/>
          <w:szCs w:val="28"/>
          <w:lang w:eastAsia="x-none"/>
        </w:rPr>
        <w:t>ервый абзац пункта 3.</w:t>
      </w:r>
      <w:r w:rsidR="003A750F">
        <w:rPr>
          <w:rFonts w:ascii="Times New Roman" w:hAnsi="Times New Roman"/>
          <w:sz w:val="28"/>
          <w:szCs w:val="28"/>
          <w:lang w:eastAsia="x-none"/>
        </w:rPr>
        <w:t>2</w:t>
      </w:r>
      <w:r w:rsidRPr="003A750F">
        <w:rPr>
          <w:rFonts w:ascii="Times New Roman" w:hAnsi="Times New Roman"/>
          <w:sz w:val="28"/>
          <w:szCs w:val="28"/>
          <w:lang w:eastAsia="x-none"/>
        </w:rPr>
        <w:t>.1.</w:t>
      </w:r>
      <w:r w:rsidRPr="003A750F">
        <w:t xml:space="preserve"> </w:t>
      </w:r>
      <w:r w:rsidRPr="003A750F">
        <w:rPr>
          <w:rFonts w:ascii="Times New Roman" w:hAnsi="Times New Roman"/>
          <w:sz w:val="28"/>
          <w:szCs w:val="28"/>
          <w:lang w:eastAsia="x-none"/>
        </w:rPr>
        <w:t>Положения</w:t>
      </w:r>
      <w:r w:rsidRPr="003A750F">
        <w:t xml:space="preserve"> </w:t>
      </w:r>
      <w:r w:rsidRPr="003A750F">
        <w:rPr>
          <w:rFonts w:ascii="Times New Roman" w:hAnsi="Times New Roman"/>
          <w:sz w:val="28"/>
          <w:szCs w:val="28"/>
          <w:lang w:eastAsia="x-none"/>
        </w:rPr>
        <w:t xml:space="preserve">изложить в следующей редакции: </w:t>
      </w:r>
    </w:p>
    <w:p w:rsidR="008072C3" w:rsidRDefault="008072C3" w:rsidP="008072C3">
      <w:pPr>
        <w:tabs>
          <w:tab w:val="left" w:pos="0"/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x-none"/>
        </w:rPr>
      </w:pPr>
      <w:r w:rsidRPr="003A750F">
        <w:rPr>
          <w:rFonts w:ascii="Times New Roman" w:hAnsi="Times New Roman"/>
          <w:sz w:val="28"/>
          <w:szCs w:val="28"/>
          <w:lang w:eastAsia="x-none"/>
        </w:rPr>
        <w:t>«Консультирование осуществляется по обращениям контролируемых лиц и их представителей по вопросам, связанным с организацией и осуществлением муниципального контроля</w:t>
      </w:r>
      <w:proofErr w:type="gramStart"/>
      <w:r w:rsidRPr="003A750F">
        <w:rPr>
          <w:rFonts w:ascii="Times New Roman" w:hAnsi="Times New Roman"/>
          <w:sz w:val="28"/>
          <w:szCs w:val="28"/>
          <w:lang w:eastAsia="x-none"/>
        </w:rPr>
        <w:t>:»</w:t>
      </w:r>
      <w:proofErr w:type="gramEnd"/>
      <w:r w:rsidRPr="003A750F">
        <w:rPr>
          <w:rFonts w:ascii="Times New Roman" w:hAnsi="Times New Roman"/>
          <w:sz w:val="28"/>
          <w:szCs w:val="28"/>
          <w:lang w:eastAsia="x-none"/>
        </w:rPr>
        <w:t>;</w:t>
      </w:r>
    </w:p>
    <w:p w:rsidR="00622B24" w:rsidRPr="00622B24" w:rsidRDefault="00622B24" w:rsidP="00622B24">
      <w:pPr>
        <w:tabs>
          <w:tab w:val="left" w:pos="0"/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x-none"/>
        </w:rPr>
      </w:pPr>
      <w:r w:rsidRPr="00622B24">
        <w:rPr>
          <w:rFonts w:ascii="Times New Roman" w:hAnsi="Times New Roman"/>
          <w:sz w:val="28"/>
          <w:szCs w:val="28"/>
          <w:lang w:eastAsia="x-none"/>
        </w:rPr>
        <w:t>1.</w:t>
      </w:r>
      <w:r w:rsidR="002D7C94">
        <w:rPr>
          <w:rFonts w:ascii="Times New Roman" w:hAnsi="Times New Roman"/>
          <w:sz w:val="28"/>
          <w:szCs w:val="28"/>
          <w:lang w:eastAsia="x-none"/>
        </w:rPr>
        <w:t>4</w:t>
      </w:r>
      <w:r w:rsidRPr="00622B24">
        <w:rPr>
          <w:rFonts w:ascii="Times New Roman" w:hAnsi="Times New Roman"/>
          <w:sz w:val="28"/>
          <w:szCs w:val="28"/>
          <w:lang w:eastAsia="x-none"/>
        </w:rPr>
        <w:t>. первый абзац пункта 4.5.2. Положения изложить в следующей редакции:</w:t>
      </w:r>
    </w:p>
    <w:p w:rsidR="00622B24" w:rsidRPr="003A750F" w:rsidRDefault="00622B24" w:rsidP="00622B24">
      <w:pPr>
        <w:tabs>
          <w:tab w:val="left" w:pos="0"/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x-none"/>
        </w:rPr>
      </w:pPr>
      <w:r w:rsidRPr="00622B24">
        <w:rPr>
          <w:rFonts w:ascii="Times New Roman" w:hAnsi="Times New Roman"/>
          <w:sz w:val="28"/>
          <w:szCs w:val="28"/>
          <w:lang w:eastAsia="x-none"/>
        </w:rPr>
        <w:lastRenderedPageBreak/>
        <w:t>«В случае если достоверность сведений, содержащихся в документах, имеющихся в распоряжении Контрольного органа, вызывает обоснованные сомнения либо эти сведения не позволяют оценить исполнение контролируемым лицом обязательных требований, Контрольный орган в течение 2 рабочих дней направляет в адрес контролируемого лица требование представить иные необходимые для рассмотрения в ходе документарной проверки документы</w:t>
      </w:r>
      <w:proofErr w:type="gramStart"/>
      <w:r w:rsidRPr="00622B24">
        <w:rPr>
          <w:rFonts w:ascii="Times New Roman" w:hAnsi="Times New Roman"/>
          <w:sz w:val="28"/>
          <w:szCs w:val="28"/>
          <w:lang w:eastAsia="x-none"/>
        </w:rPr>
        <w:t>.»;</w:t>
      </w:r>
      <w:proofErr w:type="gramEnd"/>
    </w:p>
    <w:p w:rsidR="003A750F" w:rsidRPr="003A750F" w:rsidRDefault="008072C3" w:rsidP="008072C3">
      <w:pPr>
        <w:tabs>
          <w:tab w:val="left" w:pos="0"/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x-none"/>
        </w:rPr>
      </w:pPr>
      <w:r w:rsidRPr="003A750F">
        <w:rPr>
          <w:rFonts w:ascii="Times New Roman" w:hAnsi="Times New Roman"/>
          <w:sz w:val="28"/>
          <w:szCs w:val="28"/>
          <w:lang w:eastAsia="x-none"/>
        </w:rPr>
        <w:t>1.</w:t>
      </w:r>
      <w:r w:rsidR="002D7C94">
        <w:rPr>
          <w:rFonts w:ascii="Times New Roman" w:hAnsi="Times New Roman"/>
          <w:sz w:val="28"/>
          <w:szCs w:val="28"/>
          <w:lang w:eastAsia="x-none"/>
        </w:rPr>
        <w:t>5</w:t>
      </w:r>
      <w:r w:rsidRPr="003A750F">
        <w:rPr>
          <w:rFonts w:ascii="Times New Roman" w:hAnsi="Times New Roman"/>
          <w:sz w:val="28"/>
          <w:szCs w:val="28"/>
          <w:lang w:eastAsia="x-none"/>
        </w:rPr>
        <w:t xml:space="preserve">. </w:t>
      </w:r>
      <w:r w:rsidR="003A750F" w:rsidRPr="003A750F">
        <w:rPr>
          <w:rFonts w:ascii="Times New Roman" w:hAnsi="Times New Roman"/>
          <w:sz w:val="28"/>
          <w:szCs w:val="28"/>
          <w:lang w:eastAsia="x-none"/>
        </w:rPr>
        <w:t>четвертый абзац пункта 4.5.7. Положения изложить в следующей редакции:</w:t>
      </w:r>
    </w:p>
    <w:p w:rsidR="003A750F" w:rsidRDefault="003A750F" w:rsidP="008072C3">
      <w:pPr>
        <w:tabs>
          <w:tab w:val="left" w:pos="0"/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x-none"/>
        </w:rPr>
      </w:pPr>
      <w:r w:rsidRPr="003A750F">
        <w:rPr>
          <w:rFonts w:ascii="Times New Roman" w:hAnsi="Times New Roman"/>
          <w:sz w:val="28"/>
          <w:szCs w:val="28"/>
          <w:lang w:eastAsia="x-none"/>
        </w:rPr>
        <w:t>«Результаты экспертизы оформляются экспертным заключением</w:t>
      </w:r>
      <w:proofErr w:type="gramStart"/>
      <w:r>
        <w:rPr>
          <w:rFonts w:ascii="Times New Roman" w:hAnsi="Times New Roman"/>
          <w:sz w:val="28"/>
          <w:szCs w:val="28"/>
          <w:lang w:eastAsia="x-none"/>
        </w:rPr>
        <w:t>.»;</w:t>
      </w:r>
      <w:proofErr w:type="gramEnd"/>
    </w:p>
    <w:p w:rsidR="0034037E" w:rsidRDefault="0034037E" w:rsidP="0034037E">
      <w:pPr>
        <w:tabs>
          <w:tab w:val="left" w:pos="0"/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x-none"/>
        </w:rPr>
      </w:pPr>
      <w:r w:rsidRPr="0034037E">
        <w:rPr>
          <w:rFonts w:ascii="Times New Roman" w:hAnsi="Times New Roman"/>
          <w:sz w:val="28"/>
          <w:szCs w:val="28"/>
          <w:lang w:eastAsia="x-none"/>
        </w:rPr>
        <w:t>1.</w:t>
      </w:r>
      <w:r w:rsidR="002D7C94">
        <w:rPr>
          <w:rFonts w:ascii="Times New Roman" w:hAnsi="Times New Roman"/>
          <w:sz w:val="28"/>
          <w:szCs w:val="28"/>
          <w:lang w:eastAsia="x-none"/>
        </w:rPr>
        <w:t>6</w:t>
      </w:r>
      <w:r w:rsidRPr="0034037E">
        <w:rPr>
          <w:rFonts w:ascii="Times New Roman" w:hAnsi="Times New Roman"/>
          <w:sz w:val="28"/>
          <w:szCs w:val="28"/>
          <w:lang w:eastAsia="x-none"/>
        </w:rPr>
        <w:t>. первый абзац пункта 4.6.1.</w:t>
      </w:r>
      <w:r w:rsidRPr="0034037E">
        <w:t xml:space="preserve"> </w:t>
      </w:r>
      <w:r w:rsidRPr="0034037E">
        <w:rPr>
          <w:rFonts w:ascii="Times New Roman" w:hAnsi="Times New Roman"/>
          <w:sz w:val="28"/>
          <w:szCs w:val="28"/>
          <w:lang w:eastAsia="x-none"/>
        </w:rPr>
        <w:t>Положения дополнить словами «либо объекта контроля</w:t>
      </w:r>
      <w:proofErr w:type="gramStart"/>
      <w:r w:rsidRPr="0034037E">
        <w:rPr>
          <w:rFonts w:ascii="Times New Roman" w:hAnsi="Times New Roman"/>
          <w:sz w:val="28"/>
          <w:szCs w:val="28"/>
          <w:lang w:eastAsia="x-none"/>
        </w:rPr>
        <w:t>.»;</w:t>
      </w:r>
      <w:proofErr w:type="gramEnd"/>
    </w:p>
    <w:p w:rsidR="00622B24" w:rsidRPr="00622B24" w:rsidRDefault="00622B24" w:rsidP="00622B24">
      <w:pPr>
        <w:tabs>
          <w:tab w:val="left" w:pos="0"/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x-none"/>
        </w:rPr>
      </w:pPr>
      <w:r w:rsidRPr="00622B24">
        <w:rPr>
          <w:rFonts w:ascii="Times New Roman" w:hAnsi="Times New Roman"/>
          <w:sz w:val="28"/>
          <w:szCs w:val="28"/>
          <w:lang w:eastAsia="x-none"/>
        </w:rPr>
        <w:t>1.</w:t>
      </w:r>
      <w:r w:rsidR="002D7C94">
        <w:rPr>
          <w:rFonts w:ascii="Times New Roman" w:hAnsi="Times New Roman"/>
          <w:sz w:val="28"/>
          <w:szCs w:val="28"/>
          <w:lang w:eastAsia="x-none"/>
        </w:rPr>
        <w:t>7</w:t>
      </w:r>
      <w:r w:rsidRPr="00622B24">
        <w:rPr>
          <w:rFonts w:ascii="Times New Roman" w:hAnsi="Times New Roman"/>
          <w:sz w:val="28"/>
          <w:szCs w:val="28"/>
          <w:lang w:eastAsia="x-none"/>
        </w:rPr>
        <w:t>. второй абзац пункта 4.6.8. Положения изложить в следующей редакции:</w:t>
      </w:r>
    </w:p>
    <w:p w:rsidR="00622B24" w:rsidRDefault="00622B24" w:rsidP="00622B24">
      <w:pPr>
        <w:tabs>
          <w:tab w:val="left" w:pos="0"/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x-none"/>
        </w:rPr>
      </w:pPr>
      <w:r w:rsidRPr="00622B24">
        <w:rPr>
          <w:rFonts w:ascii="Times New Roman" w:hAnsi="Times New Roman"/>
          <w:sz w:val="28"/>
          <w:szCs w:val="28"/>
          <w:lang w:eastAsia="x-none"/>
        </w:rPr>
        <w:t>«По результатам осмотра, в течение 1 рабочего дня составляется протокол осмотра</w:t>
      </w:r>
      <w:proofErr w:type="gramStart"/>
      <w:r w:rsidRPr="00622B24">
        <w:rPr>
          <w:rFonts w:ascii="Times New Roman" w:hAnsi="Times New Roman"/>
          <w:sz w:val="28"/>
          <w:szCs w:val="28"/>
          <w:lang w:eastAsia="x-none"/>
        </w:rPr>
        <w:t>.»;</w:t>
      </w:r>
      <w:proofErr w:type="gramEnd"/>
    </w:p>
    <w:p w:rsidR="00622B24" w:rsidRPr="00622B24" w:rsidRDefault="00622B24" w:rsidP="00622B24">
      <w:pPr>
        <w:tabs>
          <w:tab w:val="left" w:pos="0"/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x-none"/>
        </w:rPr>
      </w:pPr>
      <w:r w:rsidRPr="00622B24">
        <w:rPr>
          <w:rFonts w:ascii="Times New Roman" w:hAnsi="Times New Roman"/>
          <w:sz w:val="28"/>
          <w:szCs w:val="28"/>
          <w:lang w:eastAsia="x-none"/>
        </w:rPr>
        <w:t>1.</w:t>
      </w:r>
      <w:r w:rsidR="002D7C94">
        <w:rPr>
          <w:rFonts w:ascii="Times New Roman" w:hAnsi="Times New Roman"/>
          <w:sz w:val="28"/>
          <w:szCs w:val="28"/>
          <w:lang w:eastAsia="x-none"/>
        </w:rPr>
        <w:t>8</w:t>
      </w:r>
      <w:r w:rsidRPr="00622B24">
        <w:rPr>
          <w:rFonts w:ascii="Times New Roman" w:hAnsi="Times New Roman"/>
          <w:sz w:val="28"/>
          <w:szCs w:val="28"/>
          <w:lang w:eastAsia="x-none"/>
        </w:rPr>
        <w:t>. первый абзац пункта 4.6.1</w:t>
      </w:r>
      <w:r>
        <w:rPr>
          <w:rFonts w:ascii="Times New Roman" w:hAnsi="Times New Roman"/>
          <w:sz w:val="28"/>
          <w:szCs w:val="28"/>
          <w:lang w:eastAsia="x-none"/>
        </w:rPr>
        <w:t>2</w:t>
      </w:r>
      <w:r w:rsidRPr="00622B24">
        <w:rPr>
          <w:rFonts w:ascii="Times New Roman" w:hAnsi="Times New Roman"/>
          <w:sz w:val="28"/>
          <w:szCs w:val="28"/>
          <w:lang w:eastAsia="x-none"/>
        </w:rPr>
        <w:t>. Положения изложить в следующей редакции:</w:t>
      </w:r>
    </w:p>
    <w:p w:rsidR="00622B24" w:rsidRDefault="00622B24" w:rsidP="00622B24">
      <w:pPr>
        <w:tabs>
          <w:tab w:val="left" w:pos="0"/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x-none"/>
        </w:rPr>
      </w:pPr>
      <w:r w:rsidRPr="00622B24">
        <w:rPr>
          <w:rFonts w:ascii="Times New Roman" w:hAnsi="Times New Roman"/>
          <w:sz w:val="28"/>
          <w:szCs w:val="28"/>
          <w:lang w:eastAsia="x-none"/>
        </w:rPr>
        <w:t>«По окончании проведения выездной проверки в течение 2 рабочих дней инспектор составляет акт выездной проверки</w:t>
      </w:r>
      <w:proofErr w:type="gramStart"/>
      <w:r w:rsidRPr="00622B24">
        <w:rPr>
          <w:rFonts w:ascii="Times New Roman" w:hAnsi="Times New Roman"/>
          <w:sz w:val="28"/>
          <w:szCs w:val="28"/>
          <w:lang w:eastAsia="x-none"/>
        </w:rPr>
        <w:t>.»;</w:t>
      </w:r>
      <w:proofErr w:type="gramEnd"/>
    </w:p>
    <w:p w:rsidR="00647144" w:rsidRPr="00647144" w:rsidRDefault="00647144" w:rsidP="00647144">
      <w:pPr>
        <w:tabs>
          <w:tab w:val="left" w:pos="0"/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x-none"/>
        </w:rPr>
      </w:pPr>
      <w:r>
        <w:rPr>
          <w:rFonts w:ascii="Times New Roman" w:hAnsi="Times New Roman"/>
          <w:sz w:val="28"/>
          <w:szCs w:val="28"/>
          <w:lang w:eastAsia="x-none"/>
        </w:rPr>
        <w:t>1.</w:t>
      </w:r>
      <w:r w:rsidR="002D7C94">
        <w:rPr>
          <w:rFonts w:ascii="Times New Roman" w:hAnsi="Times New Roman"/>
          <w:sz w:val="28"/>
          <w:szCs w:val="28"/>
          <w:lang w:eastAsia="x-none"/>
        </w:rPr>
        <w:t>9</w:t>
      </w:r>
      <w:r w:rsidRPr="00647144">
        <w:rPr>
          <w:rFonts w:ascii="Times New Roman" w:hAnsi="Times New Roman"/>
          <w:sz w:val="28"/>
          <w:szCs w:val="28"/>
          <w:lang w:eastAsia="x-none"/>
        </w:rPr>
        <w:t>. первый абзац пункта 4.6.1</w:t>
      </w:r>
      <w:r>
        <w:rPr>
          <w:rFonts w:ascii="Times New Roman" w:hAnsi="Times New Roman"/>
          <w:sz w:val="28"/>
          <w:szCs w:val="28"/>
          <w:lang w:eastAsia="x-none"/>
        </w:rPr>
        <w:t>3</w:t>
      </w:r>
      <w:r w:rsidRPr="00647144">
        <w:rPr>
          <w:rFonts w:ascii="Times New Roman" w:hAnsi="Times New Roman"/>
          <w:sz w:val="28"/>
          <w:szCs w:val="28"/>
          <w:lang w:eastAsia="x-none"/>
        </w:rPr>
        <w:t xml:space="preserve">. Положения изложить в следующей редакции: </w:t>
      </w:r>
    </w:p>
    <w:p w:rsidR="00647144" w:rsidRPr="0034037E" w:rsidRDefault="00647144" w:rsidP="00647144">
      <w:pPr>
        <w:tabs>
          <w:tab w:val="left" w:pos="0"/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x-none"/>
        </w:rPr>
      </w:pPr>
      <w:r w:rsidRPr="00647144">
        <w:rPr>
          <w:rFonts w:ascii="Times New Roman" w:hAnsi="Times New Roman"/>
          <w:sz w:val="28"/>
          <w:szCs w:val="28"/>
          <w:lang w:eastAsia="x-none"/>
        </w:rPr>
        <w:t xml:space="preserve">«В случае, если проведение выездной проверки оказалось невозможным в связи с отсутствием контролируемого лица либо его представителя по месту нахождения (осуществления деятельности), либо в связи с фактическим неосуществлением </w:t>
      </w:r>
      <w:proofErr w:type="gramStart"/>
      <w:r w:rsidRPr="00647144">
        <w:rPr>
          <w:rFonts w:ascii="Times New Roman" w:hAnsi="Times New Roman"/>
          <w:sz w:val="28"/>
          <w:szCs w:val="28"/>
          <w:lang w:eastAsia="x-none"/>
        </w:rPr>
        <w:t>деятельности</w:t>
      </w:r>
      <w:proofErr w:type="gramEnd"/>
      <w:r w:rsidRPr="00647144">
        <w:rPr>
          <w:rFonts w:ascii="Times New Roman" w:hAnsi="Times New Roman"/>
          <w:sz w:val="28"/>
          <w:szCs w:val="28"/>
          <w:lang w:eastAsia="x-none"/>
        </w:rPr>
        <w:t xml:space="preserve"> контролируемым лицом, либо в связи с иными действиями (бездействием) контролируемого лица либо его представителя, повлекшими невозможность проведения или завершения выездной проверки, инспектор составляет акт о невозможности проведения выездной проверки с указанием причин и информирует контролируемое лицо либо его представителя о невозможности проведения контрольных мероприятий в порядке, предусмотренном частями 4 и 5 статьи 21 Федеральным законом № 248-ФЗ.».</w:t>
      </w:r>
    </w:p>
    <w:p w:rsidR="008072C3" w:rsidRPr="0088615B" w:rsidRDefault="008072C3" w:rsidP="008072C3">
      <w:pPr>
        <w:tabs>
          <w:tab w:val="left" w:pos="0"/>
          <w:tab w:val="left" w:pos="426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x-none"/>
        </w:rPr>
      </w:pPr>
      <w:r w:rsidRPr="0088615B">
        <w:rPr>
          <w:rFonts w:ascii="Times New Roman" w:hAnsi="Times New Roman"/>
          <w:sz w:val="28"/>
          <w:szCs w:val="28"/>
          <w:lang w:eastAsia="x-none"/>
        </w:rPr>
        <w:t>2. Обнародовать настоящее решение путем размещения на официальном сайте муниципального образования городского поселения «Путеец» (</w:t>
      </w:r>
      <w:r w:rsidRPr="0088615B">
        <w:rPr>
          <w:rFonts w:ascii="Times New Roman" w:hAnsi="Times New Roman"/>
          <w:sz w:val="28"/>
          <w:szCs w:val="28"/>
          <w:u w:val="single"/>
          <w:lang w:eastAsia="x-none"/>
        </w:rPr>
        <w:t>http://puteec.pechoraonline.</w:t>
      </w:r>
      <w:proofErr w:type="spellStart"/>
      <w:r w:rsidRPr="0088615B">
        <w:rPr>
          <w:rFonts w:ascii="Times New Roman" w:hAnsi="Times New Roman"/>
          <w:sz w:val="28"/>
          <w:szCs w:val="28"/>
          <w:u w:val="single"/>
          <w:lang w:val="en-US" w:eastAsia="x-none"/>
        </w:rPr>
        <w:t>ru</w:t>
      </w:r>
      <w:proofErr w:type="spellEnd"/>
      <w:r w:rsidRPr="0088615B">
        <w:rPr>
          <w:rFonts w:ascii="Times New Roman" w:hAnsi="Times New Roman"/>
          <w:sz w:val="28"/>
          <w:szCs w:val="28"/>
          <w:lang w:eastAsia="x-none"/>
        </w:rPr>
        <w:t>).</w:t>
      </w:r>
    </w:p>
    <w:p w:rsidR="008072C3" w:rsidRPr="0088615B" w:rsidRDefault="008072C3" w:rsidP="008072C3">
      <w:pPr>
        <w:tabs>
          <w:tab w:val="left" w:pos="0"/>
          <w:tab w:val="left" w:pos="142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x-none"/>
        </w:rPr>
      </w:pPr>
      <w:r w:rsidRPr="0088615B">
        <w:rPr>
          <w:rFonts w:ascii="Times New Roman" w:hAnsi="Times New Roman"/>
          <w:sz w:val="28"/>
          <w:szCs w:val="28"/>
          <w:lang w:eastAsia="x-none"/>
        </w:rPr>
        <w:t>3. Настоящее решение вступает в силу со дня его официального обнародования.</w:t>
      </w:r>
    </w:p>
    <w:p w:rsidR="008072C3" w:rsidRDefault="008072C3" w:rsidP="008072C3">
      <w:pPr>
        <w:tabs>
          <w:tab w:val="left" w:pos="0"/>
          <w:tab w:val="left" w:pos="49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72C3" w:rsidRDefault="008072C3" w:rsidP="008072C3">
      <w:pPr>
        <w:tabs>
          <w:tab w:val="left" w:pos="0"/>
          <w:tab w:val="left" w:pos="49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72C3" w:rsidRPr="0088615B" w:rsidRDefault="008072C3" w:rsidP="008072C3">
      <w:pPr>
        <w:tabs>
          <w:tab w:val="left" w:pos="0"/>
          <w:tab w:val="left" w:pos="49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615B">
        <w:rPr>
          <w:rFonts w:ascii="Times New Roman" w:hAnsi="Times New Roman"/>
          <w:sz w:val="28"/>
          <w:szCs w:val="28"/>
        </w:rPr>
        <w:t>Глава городского поселения «Путеец»-</w:t>
      </w:r>
    </w:p>
    <w:p w:rsidR="008072C3" w:rsidRPr="00411F19" w:rsidRDefault="008072C3" w:rsidP="008072C3">
      <w:pPr>
        <w:tabs>
          <w:tab w:val="left" w:pos="0"/>
          <w:tab w:val="left" w:pos="498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8615B">
        <w:rPr>
          <w:rFonts w:ascii="Times New Roman" w:hAnsi="Times New Roman"/>
          <w:sz w:val="28"/>
          <w:szCs w:val="28"/>
        </w:rPr>
        <w:t>председатель Совета поселения</w:t>
      </w:r>
      <w:r w:rsidRPr="0088615B">
        <w:rPr>
          <w:rFonts w:ascii="Times New Roman" w:hAnsi="Times New Roman"/>
          <w:sz w:val="28"/>
          <w:szCs w:val="28"/>
        </w:rPr>
        <w:tab/>
        <w:t xml:space="preserve">                                 И.И. Лобовикова</w:t>
      </w:r>
    </w:p>
    <w:sectPr w:rsidR="008072C3" w:rsidRPr="00411F19" w:rsidSect="002D4821">
      <w:footerReference w:type="default" r:id="rId8"/>
      <w:pgSz w:w="11906" w:h="16838"/>
      <w:pgMar w:top="851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3D99" w:rsidRDefault="00513D99">
      <w:pPr>
        <w:spacing w:after="0" w:line="240" w:lineRule="auto"/>
      </w:pPr>
      <w:r>
        <w:separator/>
      </w:r>
    </w:p>
  </w:endnote>
  <w:endnote w:type="continuationSeparator" w:id="0">
    <w:p w:rsidR="00513D99" w:rsidRDefault="00513D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7355151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0"/>
        <w:szCs w:val="20"/>
      </w:rPr>
    </w:sdtEndPr>
    <w:sdtContent>
      <w:p w:rsidR="007F3242" w:rsidRPr="007F3242" w:rsidRDefault="00253057" w:rsidP="007F3242">
        <w:pPr>
          <w:pStyle w:val="a3"/>
          <w:tabs>
            <w:tab w:val="left" w:pos="4232"/>
          </w:tabs>
          <w:rPr>
            <w:rFonts w:ascii="Times New Roman" w:hAnsi="Times New Roman"/>
            <w:sz w:val="20"/>
            <w:szCs w:val="20"/>
          </w:rPr>
        </w:pPr>
        <w:r>
          <w:tab/>
        </w:r>
        <w:r>
          <w:tab/>
        </w:r>
        <w:r w:rsidRPr="007F3242">
          <w:rPr>
            <w:rFonts w:ascii="Times New Roman" w:hAnsi="Times New Roman"/>
            <w:sz w:val="20"/>
            <w:szCs w:val="20"/>
          </w:rPr>
          <w:fldChar w:fldCharType="begin"/>
        </w:r>
        <w:r w:rsidRPr="007F3242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7F3242">
          <w:rPr>
            <w:rFonts w:ascii="Times New Roman" w:hAnsi="Times New Roman"/>
            <w:sz w:val="20"/>
            <w:szCs w:val="20"/>
          </w:rPr>
          <w:fldChar w:fldCharType="separate"/>
        </w:r>
        <w:r w:rsidR="008B5548">
          <w:rPr>
            <w:rFonts w:ascii="Times New Roman" w:hAnsi="Times New Roman"/>
            <w:noProof/>
            <w:sz w:val="20"/>
            <w:szCs w:val="20"/>
          </w:rPr>
          <w:t>2</w:t>
        </w:r>
        <w:r w:rsidRPr="007F3242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3D99" w:rsidRDefault="00513D99">
      <w:pPr>
        <w:spacing w:after="0" w:line="240" w:lineRule="auto"/>
      </w:pPr>
      <w:r>
        <w:separator/>
      </w:r>
    </w:p>
  </w:footnote>
  <w:footnote w:type="continuationSeparator" w:id="0">
    <w:p w:rsidR="00513D99" w:rsidRDefault="00513D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2C3"/>
    <w:rsid w:val="000A35E8"/>
    <w:rsid w:val="00246AB9"/>
    <w:rsid w:val="00253057"/>
    <w:rsid w:val="00270912"/>
    <w:rsid w:val="002D7C94"/>
    <w:rsid w:val="0034037E"/>
    <w:rsid w:val="00385C2C"/>
    <w:rsid w:val="003A750F"/>
    <w:rsid w:val="00412A50"/>
    <w:rsid w:val="004D6B22"/>
    <w:rsid w:val="00513D99"/>
    <w:rsid w:val="00622B24"/>
    <w:rsid w:val="00647144"/>
    <w:rsid w:val="006976E5"/>
    <w:rsid w:val="0073071B"/>
    <w:rsid w:val="008072C3"/>
    <w:rsid w:val="008B5548"/>
    <w:rsid w:val="008E708A"/>
    <w:rsid w:val="00917AFE"/>
    <w:rsid w:val="0093574D"/>
    <w:rsid w:val="00CA0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2C3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072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8072C3"/>
    <w:rPr>
      <w:rFonts w:eastAsiaTheme="minorEastAsia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072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72C3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2C3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072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8072C3"/>
    <w:rPr>
      <w:rFonts w:eastAsiaTheme="minorEastAsia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072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72C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623</Words>
  <Characters>3556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15</cp:revision>
  <dcterms:created xsi:type="dcterms:W3CDTF">2022-05-30T13:33:00Z</dcterms:created>
  <dcterms:modified xsi:type="dcterms:W3CDTF">2022-06-16T12:10:00Z</dcterms:modified>
</cp:coreProperties>
</file>