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9D42F7" w:rsidRPr="00D86B6E" w:rsidTr="00581465">
        <w:trPr>
          <w:jc w:val="center"/>
        </w:trPr>
        <w:tc>
          <w:tcPr>
            <w:tcW w:w="4111" w:type="dxa"/>
          </w:tcPr>
          <w:p w:rsidR="009D42F7" w:rsidRPr="00D86B6E" w:rsidRDefault="009D42F7" w:rsidP="00581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2F7" w:rsidRPr="00D86B6E" w:rsidRDefault="009D42F7" w:rsidP="0058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9D42F7" w:rsidRPr="00D86B6E" w:rsidRDefault="009D42F7" w:rsidP="0058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9D42F7" w:rsidRPr="00D86B6E" w:rsidRDefault="009D42F7" w:rsidP="00581465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9D42F7" w:rsidRPr="00D86B6E" w:rsidRDefault="009D42F7" w:rsidP="0058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7C0C77F" wp14:editId="19B23A04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9D42F7" w:rsidRPr="00D86B6E" w:rsidRDefault="009D42F7" w:rsidP="0058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9D42F7" w:rsidRPr="00D86B6E" w:rsidRDefault="009D42F7" w:rsidP="0058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9D42F7" w:rsidRPr="00D86B6E" w:rsidRDefault="009D42F7" w:rsidP="0058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9D42F7" w:rsidRPr="00D86B6E" w:rsidRDefault="009D42F7" w:rsidP="0058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9D42F7" w:rsidRPr="00D86B6E" w:rsidRDefault="009D42F7" w:rsidP="009D42F7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9D42F7" w:rsidRPr="00D86B6E" w:rsidRDefault="009D42F7" w:rsidP="009D42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9D42F7" w:rsidRPr="00D86B6E" w:rsidRDefault="009D42F7" w:rsidP="009D42F7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9D42F7" w:rsidRPr="00D86B6E" w:rsidRDefault="009D42F7" w:rsidP="009D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773ADB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CD4669"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8A491B">
        <w:rPr>
          <w:rFonts w:ascii="Times New Roman" w:hAnsi="Times New Roman"/>
          <w:b/>
          <w:sz w:val="28"/>
          <w:szCs w:val="28"/>
        </w:rPr>
        <w:t>3-12/52</w:t>
      </w:r>
    </w:p>
    <w:p w:rsidR="009D42F7" w:rsidRPr="00D86B6E" w:rsidRDefault="009D42F7" w:rsidP="009D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9D42F7" w:rsidRPr="00D86B6E" w:rsidRDefault="009D42F7" w:rsidP="009D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9D42F7" w:rsidRPr="00D86B6E" w:rsidRDefault="009D42F7" w:rsidP="009D4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2F7" w:rsidRPr="0088615B" w:rsidRDefault="009D42F7" w:rsidP="009D42F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городского поселения «Путеец» от 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</w:p>
    <w:p w:rsidR="009D42F7" w:rsidRPr="0088615B" w:rsidRDefault="009D42F7" w:rsidP="009D4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42F7" w:rsidRPr="0088615B" w:rsidRDefault="009D42F7" w:rsidP="009D4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 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9D42F7" w:rsidRPr="0088615B" w:rsidRDefault="009D42F7" w:rsidP="009D42F7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42F7" w:rsidRPr="0088615B" w:rsidRDefault="009D42F7" w:rsidP="009D42F7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9D42F7" w:rsidRPr="0088615B" w:rsidRDefault="009D42F7" w:rsidP="009D42F7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1.1. приложение № 3 к Положению изложить в редакции согласно прил</w:t>
      </w:r>
      <w:r w:rsidR="006C1DDD">
        <w:rPr>
          <w:rFonts w:ascii="Times New Roman" w:hAnsi="Times New Roman"/>
          <w:sz w:val="28"/>
          <w:szCs w:val="28"/>
          <w:lang w:eastAsia="x-none"/>
        </w:rPr>
        <w:t>ожению к настоящему решению.</w:t>
      </w:r>
    </w:p>
    <w:p w:rsidR="009D42F7" w:rsidRPr="0088615B" w:rsidRDefault="009D42F7" w:rsidP="009D42F7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9D42F7" w:rsidRPr="0088615B" w:rsidRDefault="009D42F7" w:rsidP="009D42F7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9D42F7" w:rsidRDefault="009D42F7" w:rsidP="009D42F7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2F7" w:rsidRPr="0088615B" w:rsidRDefault="009D42F7" w:rsidP="009D42F7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2F7" w:rsidRPr="0088615B" w:rsidRDefault="009D42F7" w:rsidP="009D42F7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9D42F7" w:rsidRPr="00411F19" w:rsidRDefault="009D42F7" w:rsidP="009D42F7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9D42F7" w:rsidRDefault="009D42F7" w:rsidP="009D42F7">
      <w:r>
        <w:br w:type="page"/>
      </w:r>
    </w:p>
    <w:p w:rsidR="009D42F7" w:rsidRPr="00411F19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2F7" w:rsidRPr="00411F19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к решению </w:t>
      </w:r>
    </w:p>
    <w:p w:rsidR="009D42F7" w:rsidRPr="00411F19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Совета городского поселения «Путеец»</w:t>
      </w:r>
    </w:p>
    <w:p w:rsidR="009D42F7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от </w:t>
      </w:r>
      <w:r w:rsidR="00773ADB">
        <w:rPr>
          <w:rFonts w:ascii="Times New Roman" w:hAnsi="Times New Roman"/>
          <w:sz w:val="24"/>
          <w:szCs w:val="24"/>
        </w:rPr>
        <w:t>16</w:t>
      </w:r>
      <w:r w:rsidRPr="00411F19">
        <w:rPr>
          <w:rFonts w:ascii="Times New Roman" w:hAnsi="Times New Roman"/>
          <w:sz w:val="24"/>
          <w:szCs w:val="24"/>
        </w:rPr>
        <w:t>.0</w:t>
      </w:r>
      <w:r w:rsidR="00CD4669">
        <w:rPr>
          <w:rFonts w:ascii="Times New Roman" w:hAnsi="Times New Roman"/>
          <w:sz w:val="24"/>
          <w:szCs w:val="24"/>
        </w:rPr>
        <w:t>9</w:t>
      </w:r>
      <w:r w:rsidRPr="00411F19">
        <w:rPr>
          <w:rFonts w:ascii="Times New Roman" w:hAnsi="Times New Roman"/>
          <w:sz w:val="24"/>
          <w:szCs w:val="24"/>
        </w:rPr>
        <w:t xml:space="preserve">.2022 № </w:t>
      </w:r>
      <w:r w:rsidR="008A491B">
        <w:rPr>
          <w:rFonts w:ascii="Times New Roman" w:hAnsi="Times New Roman"/>
          <w:sz w:val="24"/>
          <w:szCs w:val="24"/>
        </w:rPr>
        <w:t>3-12/52</w:t>
      </w:r>
    </w:p>
    <w:p w:rsidR="009D42F7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9D42F7" w:rsidRPr="00411F19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D42F7" w:rsidRPr="0088615B" w:rsidRDefault="009D42F7" w:rsidP="009D42F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88615B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88615B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88615B">
        <w:rPr>
          <w:rFonts w:ascii="Times New Roman" w:hAnsi="Times New Roman"/>
          <w:sz w:val="24"/>
          <w:szCs w:val="24"/>
        </w:rPr>
        <w:t xml:space="preserve"> </w:t>
      </w:r>
    </w:p>
    <w:p w:rsidR="009D42F7" w:rsidRPr="0088615B" w:rsidRDefault="009D42F7" w:rsidP="009D42F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615B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88615B">
        <w:rPr>
          <w:rFonts w:ascii="Times New Roman" w:hAnsi="Times New Roman"/>
        </w:rPr>
        <w:t xml:space="preserve"> </w:t>
      </w:r>
      <w:r w:rsidRPr="0088615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9D42F7" w:rsidRDefault="009D42F7" w:rsidP="009D42F7">
      <w:pPr>
        <w:pStyle w:val="ConsPlusNormal"/>
        <w:jc w:val="right"/>
        <w:rPr>
          <w:b w:val="0"/>
          <w:sz w:val="24"/>
          <w:szCs w:val="24"/>
        </w:rPr>
      </w:pPr>
      <w:r w:rsidRPr="0088615B">
        <w:rPr>
          <w:b w:val="0"/>
          <w:sz w:val="24"/>
          <w:szCs w:val="24"/>
        </w:rPr>
        <w:t>на территории муниципального образования</w:t>
      </w:r>
    </w:p>
    <w:p w:rsidR="009D42F7" w:rsidRPr="0088615B" w:rsidRDefault="009D42F7" w:rsidP="009D42F7">
      <w:pPr>
        <w:pStyle w:val="ConsPlusNormal"/>
        <w:jc w:val="right"/>
        <w:rPr>
          <w:b w:val="0"/>
          <w:shd w:val="clear" w:color="auto" w:fill="F1C100"/>
        </w:rPr>
      </w:pPr>
      <w:r w:rsidRPr="0088615B">
        <w:rPr>
          <w:b w:val="0"/>
          <w:sz w:val="24"/>
          <w:szCs w:val="24"/>
        </w:rPr>
        <w:t xml:space="preserve"> городского поселения «Путеец»</w:t>
      </w:r>
    </w:p>
    <w:p w:rsidR="009D42F7" w:rsidRDefault="009D42F7" w:rsidP="009D42F7">
      <w:pPr>
        <w:pStyle w:val="ConsPlusNormal"/>
        <w:jc w:val="center"/>
      </w:pPr>
    </w:p>
    <w:p w:rsidR="009D42F7" w:rsidRPr="00A13555" w:rsidRDefault="009D42F7" w:rsidP="009D42F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A13555">
        <w:rPr>
          <w:rFonts w:ascii="Times New Roman" w:hAnsi="Times New Roman"/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9D42F7" w:rsidRPr="00A13555" w:rsidRDefault="009D42F7" w:rsidP="009D42F7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9D42F7" w:rsidRPr="00A13555" w:rsidTr="00581465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555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555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9D42F7" w:rsidRPr="00A13555" w:rsidTr="00581465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D42F7" w:rsidRPr="00A13555" w:rsidTr="00581465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D42F7" w:rsidRPr="00A13555" w:rsidTr="00581465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F7" w:rsidRPr="00A13555" w:rsidRDefault="009D42F7" w:rsidP="005814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D42F7" w:rsidRPr="00A13555" w:rsidRDefault="009D42F7" w:rsidP="009D4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2F7" w:rsidRPr="00A13555" w:rsidRDefault="009D42F7" w:rsidP="009D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55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p w:rsidR="009D42F7" w:rsidRPr="00A13555" w:rsidRDefault="009D42F7" w:rsidP="009D4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 w:rsidRPr="00A13555">
        <w:t>Индикативные показатели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«Путеец»: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1) </w:t>
      </w:r>
      <w:r w:rsidRPr="00B1230E">
        <w:t>количество внеплановых контрольных мероприятий, проведенных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2) </w:t>
      </w:r>
      <w:r w:rsidR="006D4846" w:rsidRPr="006D4846"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3) </w:t>
      </w:r>
      <w:r w:rsidRPr="00B1230E">
        <w:t>общее количество контрольных мероприятий с взаимодействием, проведенных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4) </w:t>
      </w:r>
      <w:r w:rsidRPr="00B1230E"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5) </w:t>
      </w:r>
      <w:r w:rsidR="006D4846" w:rsidRPr="006D4846"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6) </w:t>
      </w:r>
      <w:r w:rsidRPr="009E7495">
        <w:t>количество обязательных профилактических визитов, проведенных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lastRenderedPageBreak/>
        <w:t xml:space="preserve">7) </w:t>
      </w:r>
      <w:r w:rsidRPr="009E7495">
        <w:t>количество предостережений о недопустимости нарушения обязательных требований, объявленных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8) </w:t>
      </w:r>
      <w:r w:rsidRPr="009E7495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9) </w:t>
      </w:r>
      <w:r w:rsidRPr="009E7495"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10) </w:t>
      </w:r>
      <w:r w:rsidRPr="009E7495">
        <w:t>сумма административных штрафов, наложенных по результатам контрольных мероприятий,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11) </w:t>
      </w:r>
      <w:r w:rsidRPr="009E7495"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12) </w:t>
      </w:r>
      <w:r w:rsidRPr="009E7495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13) </w:t>
      </w:r>
      <w:r w:rsidRPr="009E7495">
        <w:t>общее количество учтенных объектов контроля на конец отчетного периода;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14) </w:t>
      </w:r>
      <w:r w:rsidRPr="009E7495">
        <w:t>количество учтенных контролируемых лиц на конец отчетного периода;</w:t>
      </w:r>
    </w:p>
    <w:p w:rsidR="009D42F7" w:rsidRDefault="009D42F7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 xml:space="preserve">15) </w:t>
      </w:r>
      <w:r w:rsidRPr="009E7495">
        <w:t>количество учтенных контролируемых лиц, в отношении которых проведены контрольные мероприятия, за отчетный период;</w:t>
      </w:r>
    </w:p>
    <w:p w:rsidR="006D4846" w:rsidRDefault="009D42F7" w:rsidP="009D42F7">
      <w:pPr>
        <w:pStyle w:val="22"/>
        <w:spacing w:before="0" w:line="240" w:lineRule="auto"/>
        <w:ind w:firstLine="709"/>
        <w:jc w:val="both"/>
      </w:pPr>
      <w:r>
        <w:t xml:space="preserve">16) </w:t>
      </w:r>
      <w:r w:rsidR="006D4846" w:rsidRPr="006D4846">
        <w:t>общее количество жалоб, поданных контролируемыми лицами за отчетный период;</w:t>
      </w:r>
    </w:p>
    <w:p w:rsidR="006D4846" w:rsidRDefault="006D4846" w:rsidP="009D42F7">
      <w:pPr>
        <w:pStyle w:val="22"/>
        <w:spacing w:before="0" w:line="240" w:lineRule="auto"/>
        <w:ind w:firstLine="709"/>
        <w:jc w:val="both"/>
      </w:pPr>
      <w:r>
        <w:t xml:space="preserve">17) </w:t>
      </w:r>
      <w:r w:rsidRPr="006D4846">
        <w:t>количество жалоб, в отношении которых контрольным органом был нарушен срок рассмотрения, за отчетный период;</w:t>
      </w:r>
    </w:p>
    <w:p w:rsidR="006D4846" w:rsidRDefault="006D4846" w:rsidP="009D42F7">
      <w:pPr>
        <w:pStyle w:val="22"/>
        <w:spacing w:before="0" w:line="240" w:lineRule="auto"/>
        <w:ind w:firstLine="709"/>
        <w:jc w:val="both"/>
      </w:pPr>
      <w:r>
        <w:t>18)</w:t>
      </w:r>
      <w:r w:rsidR="00A8651A" w:rsidRPr="00A8651A">
        <w:t xml:space="preserve"> количество жалоб, поданных контролируемыми лицами, по </w:t>
      </w:r>
      <w:proofErr w:type="gramStart"/>
      <w:r w:rsidR="00A8651A" w:rsidRPr="00A8651A">
        <w:t>итогам</w:t>
      </w:r>
      <w:proofErr w:type="gramEnd"/>
      <w:r w:rsidR="00A8651A" w:rsidRPr="00A8651A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D42F7" w:rsidRDefault="00A8651A" w:rsidP="009D42F7">
      <w:pPr>
        <w:pStyle w:val="22"/>
        <w:spacing w:before="0" w:line="240" w:lineRule="auto"/>
        <w:ind w:firstLine="709"/>
        <w:jc w:val="both"/>
      </w:pPr>
      <w:r>
        <w:t xml:space="preserve">19) </w:t>
      </w:r>
      <w:r w:rsidR="009D42F7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D42F7" w:rsidRDefault="00A8651A" w:rsidP="009D42F7">
      <w:pPr>
        <w:pStyle w:val="22"/>
        <w:spacing w:before="0" w:line="240" w:lineRule="auto"/>
        <w:ind w:firstLine="709"/>
        <w:jc w:val="both"/>
      </w:pPr>
      <w:r>
        <w:t>20</w:t>
      </w:r>
      <w:r w:rsidR="009D42F7"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D42F7" w:rsidRPr="00A13555" w:rsidRDefault="00A8651A" w:rsidP="009D42F7">
      <w:pPr>
        <w:pStyle w:val="22"/>
        <w:shd w:val="clear" w:color="auto" w:fill="auto"/>
        <w:spacing w:before="0" w:line="240" w:lineRule="auto"/>
        <w:ind w:firstLine="709"/>
        <w:jc w:val="both"/>
      </w:pPr>
      <w:r>
        <w:t>21</w:t>
      </w:r>
      <w:r w:rsidR="009D42F7"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D42F7" w:rsidRDefault="009D42F7" w:rsidP="009D42F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9D42F7" w:rsidRDefault="009D42F7" w:rsidP="009D42F7">
      <w:pPr>
        <w:rPr>
          <w:rFonts w:ascii="Times New Roman" w:hAnsi="Times New Roman"/>
          <w:sz w:val="24"/>
          <w:szCs w:val="24"/>
        </w:rPr>
      </w:pPr>
    </w:p>
    <w:sectPr w:rsidR="009D42F7" w:rsidSect="00DD3D4B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17" w:rsidRDefault="00666817">
      <w:pPr>
        <w:spacing w:after="0" w:line="240" w:lineRule="auto"/>
      </w:pPr>
      <w:r>
        <w:separator/>
      </w:r>
    </w:p>
  </w:endnote>
  <w:endnote w:type="continuationSeparator" w:id="0">
    <w:p w:rsidR="00666817" w:rsidRDefault="0066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A8651A" w:rsidP="007F3242">
        <w:pPr>
          <w:pStyle w:val="a5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DD3D4B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17" w:rsidRDefault="00666817">
      <w:pPr>
        <w:spacing w:after="0" w:line="240" w:lineRule="auto"/>
      </w:pPr>
      <w:r>
        <w:separator/>
      </w:r>
    </w:p>
  </w:footnote>
  <w:footnote w:type="continuationSeparator" w:id="0">
    <w:p w:rsidR="00666817" w:rsidRDefault="0066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7"/>
    <w:rsid w:val="005876E7"/>
    <w:rsid w:val="00666817"/>
    <w:rsid w:val="006C1DDD"/>
    <w:rsid w:val="006D4846"/>
    <w:rsid w:val="00762770"/>
    <w:rsid w:val="00773ADB"/>
    <w:rsid w:val="008A491B"/>
    <w:rsid w:val="009D42F7"/>
    <w:rsid w:val="00A751E7"/>
    <w:rsid w:val="00A8651A"/>
    <w:rsid w:val="00CD4669"/>
    <w:rsid w:val="00DA69B9"/>
    <w:rsid w:val="00D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D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9D42F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D42F7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9D42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D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2F7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9D42F7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9D42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9D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2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D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9D42F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D42F7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9D42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D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2F7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9D42F7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9D42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9D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2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2022-09-19T08:11:00Z</cp:lastPrinted>
  <dcterms:created xsi:type="dcterms:W3CDTF">2022-08-08T07:08:00Z</dcterms:created>
  <dcterms:modified xsi:type="dcterms:W3CDTF">2022-09-19T08:11:00Z</dcterms:modified>
</cp:coreProperties>
</file>